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6AD4" w14:textId="77777777" w:rsidR="00B52930" w:rsidRPr="00B65BEF" w:rsidRDefault="00596AC4" w:rsidP="00B5293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65BEF">
        <w:rPr>
          <w:rFonts w:asciiTheme="minorHAnsi" w:hAnsiTheme="minorHAnsi" w:cstheme="minorHAnsi"/>
          <w:sz w:val="28"/>
          <w:szCs w:val="28"/>
        </w:rPr>
        <w:t>Chemical Hygiene Plan Appendix A:  Emergency Contacts</w:t>
      </w:r>
    </w:p>
    <w:p w14:paraId="3C3D04E8" w14:textId="77777777" w:rsidR="00FA6400" w:rsidRPr="00B65BEF" w:rsidRDefault="00FA6400" w:rsidP="00B52930">
      <w:pPr>
        <w:ind w:left="720"/>
        <w:rPr>
          <w:rFonts w:cstheme="minorHAnsi"/>
        </w:rPr>
      </w:pPr>
    </w:p>
    <w:p w14:paraId="0BF21379" w14:textId="1C90A193" w:rsidR="00B65BEF" w:rsidRPr="00B65BEF" w:rsidRDefault="00B65BEF" w:rsidP="00B65BEF">
      <w:pPr>
        <w:rPr>
          <w:rFonts w:eastAsia="Times New Roman" w:cstheme="minorHAnsi"/>
          <w:sz w:val="24"/>
          <w:szCs w:val="24"/>
        </w:rPr>
      </w:pPr>
      <w:r w:rsidRPr="00B65BEF">
        <w:rPr>
          <w:rFonts w:eastAsia="Times New Roman" w:cstheme="minorHAnsi"/>
          <w:sz w:val="24"/>
          <w:szCs w:val="24"/>
        </w:rPr>
        <w:t>Rescue Squad:</w:t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  <w:t xml:space="preserve">911 </w:t>
      </w:r>
      <w:r w:rsidR="00933C7E">
        <w:rPr>
          <w:rFonts w:eastAsia="Times New Roman" w:cstheme="minorHAnsi"/>
          <w:sz w:val="24"/>
          <w:szCs w:val="24"/>
        </w:rPr>
        <w:t>i</w:t>
      </w:r>
      <w:r w:rsidRPr="00B65BEF">
        <w:rPr>
          <w:rFonts w:eastAsia="Times New Roman" w:cstheme="minorHAnsi"/>
          <w:sz w:val="24"/>
          <w:szCs w:val="24"/>
        </w:rPr>
        <w:t>f from a Campus Phone 7-911</w:t>
      </w:r>
    </w:p>
    <w:p w14:paraId="60E1BE9B" w14:textId="77777777" w:rsidR="00B65BEF" w:rsidRPr="00B65BEF" w:rsidRDefault="00B65BEF" w:rsidP="00B65BEF">
      <w:pPr>
        <w:rPr>
          <w:rFonts w:eastAsia="Times New Roman" w:cstheme="minorHAnsi"/>
          <w:sz w:val="24"/>
          <w:szCs w:val="24"/>
        </w:rPr>
      </w:pPr>
      <w:r w:rsidRPr="00B65BEF">
        <w:rPr>
          <w:rFonts w:eastAsia="Times New Roman" w:cstheme="minorHAnsi"/>
          <w:sz w:val="24"/>
          <w:szCs w:val="24"/>
        </w:rPr>
        <w:t>Campus Dispatch:</w:t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  <w:t>(434)395-2091</w:t>
      </w:r>
    </w:p>
    <w:p w14:paraId="4F5A1C3F" w14:textId="77777777" w:rsidR="00B65BEF" w:rsidRPr="00B65BEF" w:rsidRDefault="00B65BEF" w:rsidP="00B65BEF">
      <w:pPr>
        <w:rPr>
          <w:rFonts w:eastAsia="Times New Roman" w:cstheme="minorHAnsi"/>
          <w:sz w:val="24"/>
          <w:szCs w:val="24"/>
        </w:rPr>
      </w:pPr>
      <w:r w:rsidRPr="00B65BEF">
        <w:rPr>
          <w:rFonts w:eastAsia="Times New Roman" w:cstheme="minorHAnsi"/>
          <w:sz w:val="24"/>
          <w:szCs w:val="24"/>
        </w:rPr>
        <w:t>LU EH&amp;S:</w:t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  <w:t>(434)395-2940</w:t>
      </w:r>
    </w:p>
    <w:p w14:paraId="4EFA71DB" w14:textId="77777777" w:rsidR="00B65BEF" w:rsidRPr="00B65BEF" w:rsidRDefault="00B65BEF" w:rsidP="00B65BEF">
      <w:pPr>
        <w:rPr>
          <w:rFonts w:eastAsia="Times New Roman" w:cstheme="minorHAnsi"/>
          <w:sz w:val="24"/>
          <w:szCs w:val="24"/>
        </w:rPr>
      </w:pPr>
      <w:r w:rsidRPr="00B65BEF">
        <w:rPr>
          <w:rFonts w:eastAsia="Times New Roman" w:cstheme="minorHAnsi"/>
          <w:sz w:val="24"/>
          <w:szCs w:val="24"/>
        </w:rPr>
        <w:t>LU Emergency Management:</w:t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  <w:t xml:space="preserve">(434)395-5457 </w:t>
      </w:r>
    </w:p>
    <w:p w14:paraId="78EEB7A5" w14:textId="77777777" w:rsidR="00B65BEF" w:rsidRPr="00B65BEF" w:rsidRDefault="00B65BEF" w:rsidP="00B65BEF">
      <w:pPr>
        <w:rPr>
          <w:rFonts w:eastAsia="Times New Roman" w:cstheme="minorHAnsi"/>
          <w:sz w:val="24"/>
          <w:szCs w:val="24"/>
        </w:rPr>
      </w:pPr>
      <w:r w:rsidRPr="00B65BEF">
        <w:rPr>
          <w:rFonts w:eastAsia="Times New Roman" w:cstheme="minorHAnsi"/>
          <w:sz w:val="24"/>
          <w:szCs w:val="24"/>
        </w:rPr>
        <w:t>Blue Ridge Poison Control:</w:t>
      </w:r>
      <w:r w:rsidRPr="00B65BEF">
        <w:rPr>
          <w:rFonts w:eastAsia="Times New Roman" w:cstheme="minorHAnsi"/>
          <w:sz w:val="24"/>
          <w:szCs w:val="24"/>
        </w:rPr>
        <w:tab/>
      </w:r>
      <w:r w:rsidRPr="00B65BEF">
        <w:rPr>
          <w:rFonts w:eastAsia="Times New Roman" w:cstheme="minorHAnsi"/>
          <w:sz w:val="24"/>
          <w:szCs w:val="24"/>
        </w:rPr>
        <w:tab/>
        <w:t>(800)451-1428</w:t>
      </w:r>
    </w:p>
    <w:p w14:paraId="79083404" w14:textId="77777777" w:rsidR="008A34C0" w:rsidRPr="00B52930" w:rsidRDefault="008A34C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C0800E" w14:textId="77777777" w:rsidR="00FA6400" w:rsidRPr="00B52930" w:rsidRDefault="00FA640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FD63A3" w14:textId="77777777"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E45A26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636042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70B8F1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73BDDC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475F44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1E6BF9" w14:textId="77777777"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21191B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CCFF24" w14:textId="77777777"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8FC6" w14:textId="77777777" w:rsidR="004B3034" w:rsidRDefault="004B3034" w:rsidP="00F46CED">
      <w:pPr>
        <w:spacing w:after="0" w:line="240" w:lineRule="auto"/>
      </w:pPr>
      <w:r>
        <w:separator/>
      </w:r>
    </w:p>
  </w:endnote>
  <w:endnote w:type="continuationSeparator" w:id="0">
    <w:p w14:paraId="1948EB4A" w14:textId="77777777" w:rsidR="004B3034" w:rsidRDefault="004B3034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14:paraId="0F6D855F" w14:textId="77777777" w:rsidTr="00231E6B">
      <w:tc>
        <w:tcPr>
          <w:tcW w:w="1170" w:type="dxa"/>
          <w:shd w:val="clear" w:color="auto" w:fill="7F7F7F" w:themeFill="text1" w:themeFillTint="80"/>
        </w:tcPr>
        <w:p w14:paraId="40596F1C" w14:textId="77777777"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14:paraId="42086767" w14:textId="77777777" w:rsidR="004D7A1B" w:rsidRPr="004D7A1B" w:rsidRDefault="00596AC4" w:rsidP="00596AC4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CHP Appendix </w:t>
          </w:r>
          <w:proofErr w:type="spellStart"/>
          <w:r>
            <w:rPr>
              <w:rFonts w:ascii="Times New Roman" w:hAnsi="Times New Roman" w:cs="Times New Roman"/>
              <w:szCs w:val="24"/>
            </w:rPr>
            <w:t>A</w:t>
          </w:r>
          <w:proofErr w:type="spellEnd"/>
          <w:r>
            <w:rPr>
              <w:rFonts w:ascii="Times New Roman" w:hAnsi="Times New Roman" w:cs="Times New Roman"/>
              <w:szCs w:val="24"/>
            </w:rPr>
            <w:t xml:space="preserve"> Emergency Contact REV02</w:t>
          </w:r>
        </w:p>
      </w:tc>
      <w:tc>
        <w:tcPr>
          <w:tcW w:w="1350" w:type="dxa"/>
          <w:shd w:val="clear" w:color="auto" w:fill="7F7F7F" w:themeFill="text1" w:themeFillTint="80"/>
        </w:tcPr>
        <w:p w14:paraId="5773B947" w14:textId="77777777"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14:paraId="0D97B0FD" w14:textId="77777777"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933C7E">
            <w:rPr>
              <w:rFonts w:ascii="Times New Roman" w:hAnsi="Times New Roman" w:cs="Times New Roman"/>
              <w:noProof/>
              <w:szCs w:val="24"/>
            </w:rPr>
            <w:t>4/30/2020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14:paraId="77A24E79" w14:textId="77777777"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14:paraId="28A9644E" w14:textId="77777777"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2F5B" w14:textId="77777777" w:rsidR="004B3034" w:rsidRDefault="004B3034" w:rsidP="00F46CED">
      <w:pPr>
        <w:spacing w:after="0" w:line="240" w:lineRule="auto"/>
      </w:pPr>
      <w:r>
        <w:separator/>
      </w:r>
    </w:p>
  </w:footnote>
  <w:footnote w:type="continuationSeparator" w:id="0">
    <w:p w14:paraId="51D828C6" w14:textId="77777777" w:rsidR="004B3034" w:rsidRDefault="004B3034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D77F" w14:textId="77777777"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56A72" wp14:editId="1DC196CB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B2F74" w14:textId="77777777"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14:paraId="193867A2" w14:textId="77777777"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14:paraId="79B52CC6" w14:textId="77777777" w:rsidTr="001F3379">
      <w:tc>
        <w:tcPr>
          <w:tcW w:w="1890" w:type="dxa"/>
          <w:shd w:val="clear" w:color="auto" w:fill="7F7F7F" w:themeFill="text1" w:themeFillTint="80"/>
        </w:tcPr>
        <w:p w14:paraId="1D05E5C0" w14:textId="77777777" w:rsidR="00E2636B" w:rsidRPr="00B52930" w:rsidRDefault="007C3B37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 xml:space="preserve">CHP </w:t>
          </w:r>
          <w:r w:rsidR="00596AC4">
            <w:rPr>
              <w:rFonts w:ascii="Times New Roman" w:hAnsi="Times New Roman" w:cs="Times New Roman"/>
              <w:color w:val="FFFFFF" w:themeColor="background1"/>
            </w:rPr>
            <w:t>Appendix A</w:t>
          </w:r>
        </w:p>
      </w:tc>
      <w:tc>
        <w:tcPr>
          <w:tcW w:w="4230" w:type="dxa"/>
        </w:tcPr>
        <w:p w14:paraId="064BBC96" w14:textId="77777777" w:rsidR="00E2636B" w:rsidRPr="005D2007" w:rsidRDefault="00596AC4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Emergency Contacts</w:t>
          </w:r>
        </w:p>
      </w:tc>
      <w:tc>
        <w:tcPr>
          <w:tcW w:w="1530" w:type="dxa"/>
          <w:shd w:val="clear" w:color="auto" w:fill="7F7F7F" w:themeFill="text1" w:themeFillTint="80"/>
        </w:tcPr>
        <w:p w14:paraId="228E850F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14:paraId="50935DA0" w14:textId="77777777" w:rsidR="00E2636B" w:rsidRPr="00B52930" w:rsidRDefault="00596AC4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10/29/2019</w:t>
          </w:r>
        </w:p>
      </w:tc>
      <w:tc>
        <w:tcPr>
          <w:tcW w:w="644" w:type="dxa"/>
          <w:shd w:val="clear" w:color="auto" w:fill="7F7F7F" w:themeFill="text1" w:themeFillTint="80"/>
        </w:tcPr>
        <w:p w14:paraId="407BA069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14:paraId="61C5BB74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7C3B37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7C3B37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14:paraId="3683ADC1" w14:textId="77777777"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26C2BB7F" wp14:editId="179FB12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176E7E"/>
    <w:rsid w:val="00231E6B"/>
    <w:rsid w:val="002850FF"/>
    <w:rsid w:val="00356559"/>
    <w:rsid w:val="003E174A"/>
    <w:rsid w:val="003F69C6"/>
    <w:rsid w:val="00482D32"/>
    <w:rsid w:val="004A4E85"/>
    <w:rsid w:val="004B3034"/>
    <w:rsid w:val="004D7A1B"/>
    <w:rsid w:val="00596AC4"/>
    <w:rsid w:val="005D2007"/>
    <w:rsid w:val="00620FF7"/>
    <w:rsid w:val="006303D7"/>
    <w:rsid w:val="007C3B37"/>
    <w:rsid w:val="007F2BB8"/>
    <w:rsid w:val="00843869"/>
    <w:rsid w:val="008A34C0"/>
    <w:rsid w:val="008F2FD8"/>
    <w:rsid w:val="008F7DD6"/>
    <w:rsid w:val="00933C7E"/>
    <w:rsid w:val="00A01B5C"/>
    <w:rsid w:val="00AC5ABE"/>
    <w:rsid w:val="00B52930"/>
    <w:rsid w:val="00B61D88"/>
    <w:rsid w:val="00B65BEF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8F04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Barb</cp:lastModifiedBy>
  <cp:revision>6</cp:revision>
  <cp:lastPrinted>2016-07-29T19:55:00Z</cp:lastPrinted>
  <dcterms:created xsi:type="dcterms:W3CDTF">2019-10-29T18:50:00Z</dcterms:created>
  <dcterms:modified xsi:type="dcterms:W3CDTF">2020-04-30T18:19:00Z</dcterms:modified>
</cp:coreProperties>
</file>