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0" w:rsidRPr="005D2007" w:rsidRDefault="00B0421D" w:rsidP="00B52930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Chemical Hygiene Plan Appendix L:  Radioactive Source Inventory</w:t>
      </w:r>
    </w:p>
    <w:p w:rsidR="00FA6400" w:rsidRPr="00B52930" w:rsidRDefault="00FA6400" w:rsidP="00B52930">
      <w:pPr>
        <w:ind w:left="720"/>
        <w:rPr>
          <w:rFonts w:ascii="Times New Roman" w:hAnsi="Times New Roman" w:cs="Times New Roman"/>
        </w:rPr>
      </w:pPr>
    </w:p>
    <w:p w:rsidR="008A34C0" w:rsidRDefault="00B0421D" w:rsidP="00D10A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of October 30, 2019 Longwood University does not own any radioactive sources.</w:t>
      </w:r>
    </w:p>
    <w:p w:rsidR="00B0421D" w:rsidRDefault="00B0421D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29"/>
        <w:gridCol w:w="1133"/>
        <w:gridCol w:w="1102"/>
        <w:gridCol w:w="1046"/>
        <w:gridCol w:w="1510"/>
        <w:gridCol w:w="1130"/>
        <w:gridCol w:w="1146"/>
      </w:tblGrid>
      <w:tr w:rsidR="00485B9A" w:rsidTr="00485B9A">
        <w:tc>
          <w:tcPr>
            <w:tcW w:w="1168" w:type="dxa"/>
          </w:tcPr>
          <w:p w:rsidR="00485B9A" w:rsidRDefault="00485B9A" w:rsidP="00485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</w:t>
            </w:r>
          </w:p>
        </w:tc>
        <w:tc>
          <w:tcPr>
            <w:tcW w:w="1168" w:type="dxa"/>
          </w:tcPr>
          <w:p w:rsidR="00485B9A" w:rsidRDefault="00485B9A" w:rsidP="00485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Atomic Number</w:t>
            </w:r>
          </w:p>
        </w:tc>
        <w:tc>
          <w:tcPr>
            <w:tcW w:w="1169" w:type="dxa"/>
          </w:tcPr>
          <w:p w:rsidR="00485B9A" w:rsidRDefault="00485B9A" w:rsidP="00485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Mass of Element</w:t>
            </w:r>
          </w:p>
        </w:tc>
        <w:tc>
          <w:tcPr>
            <w:tcW w:w="1169" w:type="dxa"/>
          </w:tcPr>
          <w:p w:rsidR="00485B9A" w:rsidRDefault="00485B9A" w:rsidP="00485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Source Type</w:t>
            </w:r>
          </w:p>
        </w:tc>
        <w:tc>
          <w:tcPr>
            <w:tcW w:w="1169" w:type="dxa"/>
          </w:tcPr>
          <w:p w:rsidR="00485B9A" w:rsidRDefault="00485B9A" w:rsidP="00485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Half Life</w:t>
            </w:r>
          </w:p>
        </w:tc>
        <w:tc>
          <w:tcPr>
            <w:tcW w:w="1169" w:type="dxa"/>
          </w:tcPr>
          <w:p w:rsidR="00485B9A" w:rsidRDefault="00485B9A" w:rsidP="00485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Radioactivity</w:t>
            </w:r>
          </w:p>
        </w:tc>
        <w:tc>
          <w:tcPr>
            <w:tcW w:w="1169" w:type="dxa"/>
          </w:tcPr>
          <w:p w:rsidR="00485B9A" w:rsidRDefault="00485B9A" w:rsidP="00485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CEMS Number</w:t>
            </w:r>
          </w:p>
        </w:tc>
        <w:tc>
          <w:tcPr>
            <w:tcW w:w="1169" w:type="dxa"/>
          </w:tcPr>
          <w:p w:rsidR="00485B9A" w:rsidRDefault="00485B9A" w:rsidP="00485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Location</w:t>
            </w:r>
          </w:p>
        </w:tc>
      </w:tr>
      <w:tr w:rsidR="00485B9A" w:rsidTr="00485B9A"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5B9A" w:rsidTr="00485B9A"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5B9A" w:rsidTr="00485B9A"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5B9A" w:rsidTr="00485B9A"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5B9A" w:rsidTr="00485B9A"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5B9A" w:rsidTr="00485B9A"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5B9A" w:rsidTr="00485B9A"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85B9A" w:rsidRDefault="00485B9A" w:rsidP="00D10A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5B9A" w:rsidRPr="00B52930" w:rsidRDefault="00485B9A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6400" w:rsidRPr="00B52930" w:rsidRDefault="00FA6400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7DD6" w:rsidRDefault="008F7DD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0FF7" w:rsidRDefault="00620FF7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7DD6" w:rsidRDefault="008F7DD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F7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2D" w:rsidRDefault="000C7F2D" w:rsidP="00F46CED">
      <w:pPr>
        <w:spacing w:after="0" w:line="240" w:lineRule="auto"/>
      </w:pPr>
      <w:r>
        <w:separator/>
      </w:r>
    </w:p>
  </w:endnote>
  <w:end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702" w:type="dxa"/>
      <w:tblLook w:val="04A0" w:firstRow="1" w:lastRow="0" w:firstColumn="1" w:lastColumn="0" w:noHBand="0" w:noVBand="1"/>
    </w:tblPr>
    <w:tblGrid>
      <w:gridCol w:w="1170"/>
      <w:gridCol w:w="7110"/>
      <w:gridCol w:w="1350"/>
      <w:gridCol w:w="1260"/>
    </w:tblGrid>
    <w:tr w:rsidR="004D7A1B" w:rsidRPr="004D7A1B" w:rsidTr="00231E6B">
      <w:tc>
        <w:tcPr>
          <w:tcW w:w="117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File Name</w:t>
          </w:r>
        </w:p>
      </w:tc>
      <w:tc>
        <w:tcPr>
          <w:tcW w:w="7110" w:type="dxa"/>
        </w:tcPr>
        <w:p w:rsidR="004D7A1B" w:rsidRPr="004D7A1B" w:rsidRDefault="00B0421D" w:rsidP="00231E6B">
          <w:pPr>
            <w:pStyle w:val="Footer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CHP Appendix L Radioactive Source Inventory REV02</w:t>
          </w:r>
        </w:p>
      </w:tc>
      <w:tc>
        <w:tcPr>
          <w:tcW w:w="135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Date Printed</w:t>
          </w:r>
        </w:p>
      </w:tc>
      <w:tc>
        <w:tcPr>
          <w:tcW w:w="1260" w:type="dxa"/>
        </w:tcPr>
        <w:p w:rsidR="004D7A1B" w:rsidRPr="004D7A1B" w:rsidRDefault="00D84F5D">
          <w:pPr>
            <w:pStyle w:val="Foo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DATE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EF7615">
            <w:rPr>
              <w:rFonts w:ascii="Times New Roman" w:hAnsi="Times New Roman" w:cs="Times New Roman"/>
              <w:noProof/>
              <w:szCs w:val="24"/>
            </w:rPr>
            <w:t>10/30/2019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</w:tr>
  </w:tbl>
  <w:p w:rsidR="00F46CED" w:rsidRDefault="00F46CED">
    <w:pPr>
      <w:pStyle w:val="Footer"/>
      <w:rPr>
        <w:rFonts w:ascii="Times New Roman" w:hAnsi="Times New Roman" w:cs="Times New Roman"/>
        <w:sz w:val="24"/>
        <w:szCs w:val="24"/>
      </w:rPr>
    </w:pPr>
  </w:p>
  <w:p w:rsidR="004D7A1B" w:rsidRPr="00231E6B" w:rsidRDefault="004D7A1B" w:rsidP="00231E6B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231E6B">
      <w:rPr>
        <w:rFonts w:ascii="Times New Roman" w:hAnsi="Times New Roman" w:cs="Times New Roman"/>
        <w:sz w:val="20"/>
        <w:szCs w:val="24"/>
      </w:rPr>
      <w:t xml:space="preserve">This printed version may be out of date.  Check on-line </w:t>
    </w:r>
    <w:r w:rsidR="00231E6B">
      <w:rPr>
        <w:rFonts w:ascii="Times New Roman" w:hAnsi="Times New Roman" w:cs="Times New Roman"/>
        <w:sz w:val="20"/>
        <w:szCs w:val="24"/>
      </w:rPr>
      <w:t xml:space="preserve">for the most current </w:t>
    </w:r>
    <w:r w:rsidRPr="00231E6B">
      <w:rPr>
        <w:rFonts w:ascii="Times New Roman" w:hAnsi="Times New Roman" w:cs="Times New Roman"/>
        <w:sz w:val="20"/>
        <w:szCs w:val="24"/>
      </w:rPr>
      <w:t>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2D" w:rsidRDefault="000C7F2D" w:rsidP="00F46CED">
      <w:pPr>
        <w:spacing w:after="0" w:line="240" w:lineRule="auto"/>
      </w:pPr>
      <w:r>
        <w:separator/>
      </w:r>
    </w:p>
  </w:footnote>
  <w:foot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6B" w:rsidRDefault="00482D32">
    <w:pPr>
      <w:pStyle w:val="Header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D5CAD" wp14:editId="781920DA">
              <wp:simplePos x="0" y="0"/>
              <wp:positionH relativeFrom="margin">
                <wp:posOffset>4019550</wp:posOffset>
              </wp:positionH>
              <wp:positionV relativeFrom="paragraph">
                <wp:posOffset>-276225</wp:posOffset>
              </wp:positionV>
              <wp:extent cx="2333625" cy="34290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D32" w:rsidRPr="00910061" w:rsidRDefault="00482D32" w:rsidP="00482D32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910061">
                            <w:rPr>
                              <w:i/>
                              <w:sz w:val="24"/>
                              <w:szCs w:val="24"/>
                            </w:rPr>
                            <w:t xml:space="preserve">Environmental Health &amp; Safety </w:t>
                          </w:r>
                        </w:p>
                        <w:p w:rsidR="00482D32" w:rsidRPr="00F536CF" w:rsidRDefault="00482D32" w:rsidP="00482D32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D5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-21.75pt;width:18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" strokecolor="white [3212]">
              <v:textbox>
                <w:txbxContent>
                  <w:p w:rsidR="00482D32" w:rsidRPr="00910061" w:rsidRDefault="00482D32" w:rsidP="00482D32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910061">
                      <w:rPr>
                        <w:i/>
                        <w:sz w:val="24"/>
                        <w:szCs w:val="24"/>
                      </w:rPr>
                      <w:t xml:space="preserve">Environmental Health &amp; Safety </w:t>
                    </w:r>
                  </w:p>
                  <w:p w:rsidR="00482D32" w:rsidRPr="00F536CF" w:rsidRDefault="00482D32" w:rsidP="00482D32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TableGrid"/>
      <w:tblW w:w="10620" w:type="dxa"/>
      <w:tblInd w:w="-612" w:type="dxa"/>
      <w:tblLayout w:type="fixed"/>
      <w:tblLook w:val="04A0" w:firstRow="1" w:lastRow="0" w:firstColumn="1" w:lastColumn="0" w:noHBand="0" w:noVBand="1"/>
    </w:tblPr>
    <w:tblGrid>
      <w:gridCol w:w="1890"/>
      <w:gridCol w:w="4230"/>
      <w:gridCol w:w="1530"/>
      <w:gridCol w:w="1246"/>
      <w:gridCol w:w="644"/>
      <w:gridCol w:w="1080"/>
    </w:tblGrid>
    <w:tr w:rsidR="00E2636B" w:rsidRPr="00B52930" w:rsidTr="001F3379">
      <w:tc>
        <w:tcPr>
          <w:tcW w:w="1890" w:type="dxa"/>
          <w:shd w:val="clear" w:color="auto" w:fill="7F7F7F" w:themeFill="text1" w:themeFillTint="80"/>
        </w:tcPr>
        <w:p w:rsidR="00E2636B" w:rsidRPr="00B52930" w:rsidRDefault="00B0421D" w:rsidP="00E2636B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FFFF" w:themeColor="background1"/>
            </w:rPr>
            <w:t>CHP Appendix L</w:t>
          </w:r>
        </w:p>
      </w:tc>
      <w:tc>
        <w:tcPr>
          <w:tcW w:w="4230" w:type="dxa"/>
        </w:tcPr>
        <w:p w:rsidR="00E2636B" w:rsidRPr="005D2007" w:rsidRDefault="00B0421D" w:rsidP="00E2636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Radioactive Source Inventory</w:t>
          </w:r>
        </w:p>
      </w:tc>
      <w:tc>
        <w:tcPr>
          <w:tcW w:w="1530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Effective Date</w:t>
          </w:r>
        </w:p>
      </w:tc>
      <w:tc>
        <w:tcPr>
          <w:tcW w:w="1246" w:type="dxa"/>
        </w:tcPr>
        <w:p w:rsidR="00E2636B" w:rsidRPr="00B52930" w:rsidRDefault="00B0421D" w:rsidP="00E2636B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644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Page</w:t>
          </w:r>
        </w:p>
      </w:tc>
      <w:tc>
        <w:tcPr>
          <w:tcW w:w="1080" w:type="dxa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PAGE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485B9A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  <w:r w:rsidRPr="00B52930">
            <w:rPr>
              <w:rFonts w:ascii="Times New Roman" w:hAnsi="Times New Roman" w:cs="Times New Roman"/>
            </w:rPr>
            <w:t xml:space="preserve"> of </w:t>
          </w: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NUMPAGES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485B9A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</w:p>
      </w:tc>
    </w:tr>
  </w:tbl>
  <w:p w:rsidR="00F46CED" w:rsidRPr="00F46CED" w:rsidRDefault="00843869">
    <w:pPr>
      <w:pStyle w:val="Header"/>
      <w:rPr>
        <w:rFonts w:ascii="Times New Roman" w:hAnsi="Times New Roman" w:cs="Times New Roman"/>
        <w:sz w:val="24"/>
      </w:rPr>
    </w:pPr>
    <w:r w:rsidRPr="00843869">
      <w:rPr>
        <w:rFonts w:ascii="Times New Roman" w:hAnsi="Times New Roman" w:cs="Times New Roman"/>
        <w:noProof/>
        <w:color w:val="FFFFFF" w:themeColor="background1"/>
        <w:sz w:val="24"/>
      </w:rPr>
      <w:drawing>
        <wp:anchor distT="0" distB="0" distL="114300" distR="114300" simplePos="0" relativeHeight="251659264" behindDoc="0" locked="0" layoutInCell="1" allowOverlap="1" wp14:anchorId="52B5BB53" wp14:editId="20E04582">
          <wp:simplePos x="0" y="0"/>
          <wp:positionH relativeFrom="margin">
            <wp:posOffset>-238125</wp:posOffset>
          </wp:positionH>
          <wp:positionV relativeFrom="page">
            <wp:posOffset>180975</wp:posOffset>
          </wp:positionV>
          <wp:extent cx="2548890" cy="403860"/>
          <wp:effectExtent l="0" t="0" r="3810" b="0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v-combo-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5DC"/>
    <w:multiLevelType w:val="hybridMultilevel"/>
    <w:tmpl w:val="7E10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B"/>
    <w:rsid w:val="0008619B"/>
    <w:rsid w:val="000C612F"/>
    <w:rsid w:val="000C7F2D"/>
    <w:rsid w:val="00125695"/>
    <w:rsid w:val="00132DDC"/>
    <w:rsid w:val="00231E6B"/>
    <w:rsid w:val="002850FF"/>
    <w:rsid w:val="00356559"/>
    <w:rsid w:val="003E174A"/>
    <w:rsid w:val="003F69C6"/>
    <w:rsid w:val="00482D32"/>
    <w:rsid w:val="00485B9A"/>
    <w:rsid w:val="004A4E85"/>
    <w:rsid w:val="004D7A1B"/>
    <w:rsid w:val="005D2007"/>
    <w:rsid w:val="00620FF7"/>
    <w:rsid w:val="006303D7"/>
    <w:rsid w:val="007F2BB8"/>
    <w:rsid w:val="00843869"/>
    <w:rsid w:val="008A34C0"/>
    <w:rsid w:val="008F2FD8"/>
    <w:rsid w:val="008F7DD6"/>
    <w:rsid w:val="00A01B5C"/>
    <w:rsid w:val="00AC5ABE"/>
    <w:rsid w:val="00B0421D"/>
    <w:rsid w:val="00B52930"/>
    <w:rsid w:val="00B61D88"/>
    <w:rsid w:val="00C014BE"/>
    <w:rsid w:val="00C92CE7"/>
    <w:rsid w:val="00CA1E9E"/>
    <w:rsid w:val="00CF5D98"/>
    <w:rsid w:val="00D10A7A"/>
    <w:rsid w:val="00D3534E"/>
    <w:rsid w:val="00D5595F"/>
    <w:rsid w:val="00D84F5D"/>
    <w:rsid w:val="00E14CE0"/>
    <w:rsid w:val="00E2636B"/>
    <w:rsid w:val="00E75C39"/>
    <w:rsid w:val="00EC082D"/>
    <w:rsid w:val="00EF7615"/>
    <w:rsid w:val="00F46CED"/>
    <w:rsid w:val="00F8187E"/>
    <w:rsid w:val="00FA355A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854FE2"/>
  <w15:docId w15:val="{E41FB30D-0A1E-422A-BE2E-EED126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4C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34C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CED"/>
  </w:style>
  <w:style w:type="paragraph" w:styleId="Footer">
    <w:name w:val="footer"/>
    <w:basedOn w:val="Normal"/>
    <w:link w:val="Foot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6CED"/>
  </w:style>
  <w:style w:type="table" w:styleId="TableGrid">
    <w:name w:val="Table Grid"/>
    <w:basedOn w:val="TableNormal"/>
    <w:rsid w:val="004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34C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34C0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PageNumber">
    <w:name w:val="page number"/>
    <w:basedOn w:val="DefaultParagraphFont"/>
    <w:rsid w:val="008A34C0"/>
  </w:style>
  <w:style w:type="paragraph" w:styleId="Index1">
    <w:name w:val="index 1"/>
    <w:basedOn w:val="Normal"/>
    <w:autoRedefine/>
    <w:semiHidden/>
    <w:rsid w:val="00CF5D98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IndexHeading">
    <w:name w:val="index heading"/>
    <w:basedOn w:val="Normal"/>
    <w:next w:val="Index1"/>
    <w:semiHidden/>
    <w:rsid w:val="00CF5D98"/>
    <w:pPr>
      <w:keepNext/>
      <w:spacing w:after="0"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Lonon</dc:creator>
  <cp:lastModifiedBy>Heinrich, Ray</cp:lastModifiedBy>
  <cp:revision>3</cp:revision>
  <cp:lastPrinted>2016-07-29T19:55:00Z</cp:lastPrinted>
  <dcterms:created xsi:type="dcterms:W3CDTF">2019-10-30T17:13:00Z</dcterms:created>
  <dcterms:modified xsi:type="dcterms:W3CDTF">2019-10-30T17:20:00Z</dcterms:modified>
</cp:coreProperties>
</file>