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F9AC1" w14:textId="1DDFD8B1" w:rsidR="003A40C4" w:rsidRPr="0044160C" w:rsidRDefault="0044160C" w:rsidP="0044160C">
      <w:pPr>
        <w:rPr>
          <w:rFonts w:ascii="Times New Roman" w:hAnsi="Times New Roman" w:cs="Times New Roman"/>
          <w:b/>
          <w:sz w:val="22"/>
          <w:szCs w:val="22"/>
        </w:rPr>
      </w:pPr>
      <w:r w:rsidRPr="0044160C">
        <w:rPr>
          <w:rFonts w:ascii="Times New Roman" w:hAnsi="Times New Roman" w:cs="Times New Roman"/>
          <w:b/>
          <w:sz w:val="22"/>
          <w:szCs w:val="22"/>
        </w:rPr>
        <w:t xml:space="preserve">PROCEDURE – </w:t>
      </w:r>
      <w:r w:rsidR="003E7522" w:rsidRPr="0044160C">
        <w:rPr>
          <w:rFonts w:ascii="Times New Roman" w:hAnsi="Times New Roman" w:cs="Times New Roman"/>
          <w:b/>
          <w:sz w:val="22"/>
          <w:szCs w:val="22"/>
        </w:rPr>
        <w:t xml:space="preserve">EFFORT CERTIFICATION ON SPONSORED PROJECTS </w:t>
      </w:r>
    </w:p>
    <w:p w14:paraId="198A544D" w14:textId="77777777" w:rsidR="003E7522" w:rsidRPr="0044160C" w:rsidRDefault="003E7522" w:rsidP="003E7522">
      <w:pPr>
        <w:rPr>
          <w:rFonts w:ascii="Times New Roman" w:hAnsi="Times New Roman" w:cs="Times New Roman"/>
          <w:sz w:val="22"/>
          <w:szCs w:val="22"/>
        </w:rPr>
      </w:pPr>
    </w:p>
    <w:p w14:paraId="6AD0D467" w14:textId="5AC92DF8" w:rsidR="003E7522" w:rsidRPr="0044160C" w:rsidRDefault="003E7522" w:rsidP="003E7522">
      <w:pPr>
        <w:rPr>
          <w:rFonts w:ascii="Times New Roman" w:hAnsi="Times New Roman" w:cs="Times New Roman"/>
          <w:sz w:val="22"/>
          <w:szCs w:val="22"/>
        </w:rPr>
      </w:pPr>
      <w:r w:rsidRPr="0044160C">
        <w:rPr>
          <w:rFonts w:ascii="Times New Roman" w:hAnsi="Times New Roman" w:cs="Times New Roman"/>
          <w:b/>
          <w:sz w:val="22"/>
          <w:szCs w:val="22"/>
        </w:rPr>
        <w:t>EFFECTIVE DATE</w:t>
      </w:r>
      <w:r w:rsidRPr="0044160C">
        <w:rPr>
          <w:rFonts w:ascii="Times New Roman" w:hAnsi="Times New Roman" w:cs="Times New Roman"/>
          <w:sz w:val="22"/>
          <w:szCs w:val="22"/>
        </w:rPr>
        <w:t>: July 1, 2018</w:t>
      </w:r>
    </w:p>
    <w:p w14:paraId="57EAE70C" w14:textId="77777777" w:rsidR="003E7522" w:rsidRPr="0044160C" w:rsidRDefault="003E7522" w:rsidP="003E7522">
      <w:pPr>
        <w:rPr>
          <w:rFonts w:ascii="Times New Roman" w:hAnsi="Times New Roman" w:cs="Times New Roman"/>
          <w:sz w:val="22"/>
          <w:szCs w:val="22"/>
        </w:rPr>
      </w:pPr>
    </w:p>
    <w:p w14:paraId="08F3A404" w14:textId="3879A08D" w:rsidR="003E7522" w:rsidRPr="0044160C" w:rsidRDefault="003E7522" w:rsidP="003E7522">
      <w:pPr>
        <w:rPr>
          <w:rFonts w:ascii="Times New Roman" w:hAnsi="Times New Roman" w:cs="Times New Roman"/>
          <w:b/>
          <w:sz w:val="22"/>
          <w:szCs w:val="22"/>
        </w:rPr>
      </w:pPr>
      <w:r w:rsidRPr="0044160C">
        <w:rPr>
          <w:rFonts w:ascii="Times New Roman" w:hAnsi="Times New Roman" w:cs="Times New Roman"/>
          <w:b/>
          <w:sz w:val="22"/>
          <w:szCs w:val="22"/>
        </w:rPr>
        <w:t>Responsible Executive(s)</w:t>
      </w:r>
    </w:p>
    <w:p w14:paraId="0D38008C" w14:textId="2D1102B6" w:rsidR="003E7522" w:rsidRPr="0044160C" w:rsidRDefault="003E7522" w:rsidP="003E7522">
      <w:pPr>
        <w:rPr>
          <w:rFonts w:ascii="Times New Roman" w:hAnsi="Times New Roman" w:cs="Times New Roman"/>
          <w:sz w:val="22"/>
          <w:szCs w:val="22"/>
        </w:rPr>
      </w:pPr>
      <w:r w:rsidRPr="0044160C">
        <w:rPr>
          <w:rFonts w:ascii="Times New Roman" w:hAnsi="Times New Roman" w:cs="Times New Roman"/>
          <w:sz w:val="22"/>
          <w:szCs w:val="22"/>
        </w:rPr>
        <w:t>Vice President for Academic Affairs; Vice President for Administration and Finance</w:t>
      </w:r>
    </w:p>
    <w:p w14:paraId="50626258" w14:textId="77777777" w:rsidR="003E7522" w:rsidRPr="0044160C" w:rsidRDefault="003E7522" w:rsidP="003E7522">
      <w:pPr>
        <w:rPr>
          <w:rFonts w:ascii="Times New Roman" w:hAnsi="Times New Roman" w:cs="Times New Roman"/>
          <w:sz w:val="22"/>
          <w:szCs w:val="22"/>
        </w:rPr>
      </w:pPr>
    </w:p>
    <w:p w14:paraId="69AEAE6B" w14:textId="4CFD774D" w:rsidR="003E7522" w:rsidRPr="0044160C" w:rsidRDefault="003E7522" w:rsidP="003E7522">
      <w:pPr>
        <w:rPr>
          <w:rFonts w:ascii="Times New Roman" w:hAnsi="Times New Roman" w:cs="Times New Roman"/>
          <w:sz w:val="22"/>
          <w:szCs w:val="22"/>
        </w:rPr>
      </w:pPr>
      <w:r w:rsidRPr="0044160C">
        <w:rPr>
          <w:rFonts w:ascii="Times New Roman" w:hAnsi="Times New Roman" w:cs="Times New Roman"/>
          <w:b/>
          <w:sz w:val="22"/>
          <w:szCs w:val="22"/>
        </w:rPr>
        <w:t>Responsible Office(s)</w:t>
      </w:r>
      <w:r w:rsidRPr="0044160C">
        <w:rPr>
          <w:rFonts w:ascii="Times New Roman" w:hAnsi="Times New Roman" w:cs="Times New Roman"/>
          <w:sz w:val="22"/>
          <w:szCs w:val="22"/>
        </w:rPr>
        <w:t xml:space="preserve">: </w:t>
      </w:r>
    </w:p>
    <w:p w14:paraId="6D6630C2" w14:textId="452F581D" w:rsidR="003E7522" w:rsidRPr="0044160C" w:rsidRDefault="003E7522" w:rsidP="003E7522">
      <w:pPr>
        <w:rPr>
          <w:rFonts w:ascii="Times New Roman" w:hAnsi="Times New Roman" w:cs="Times New Roman"/>
          <w:sz w:val="22"/>
          <w:szCs w:val="22"/>
        </w:rPr>
      </w:pPr>
      <w:r w:rsidRPr="0044160C">
        <w:rPr>
          <w:rFonts w:ascii="Times New Roman" w:hAnsi="Times New Roman" w:cs="Times New Roman"/>
          <w:sz w:val="22"/>
          <w:szCs w:val="22"/>
        </w:rPr>
        <w:t>Office of Sponsored Programs and Research; Office of Financial Operations</w:t>
      </w:r>
    </w:p>
    <w:p w14:paraId="5F5118C0" w14:textId="77777777" w:rsidR="003E7522" w:rsidRPr="0044160C" w:rsidRDefault="003E7522" w:rsidP="003E7522">
      <w:pPr>
        <w:rPr>
          <w:rFonts w:ascii="Times New Roman" w:hAnsi="Times New Roman" w:cs="Times New Roman"/>
          <w:sz w:val="22"/>
          <w:szCs w:val="22"/>
        </w:rPr>
      </w:pPr>
    </w:p>
    <w:p w14:paraId="44542C9F" w14:textId="09131AF9" w:rsidR="003E7522" w:rsidRPr="0044160C" w:rsidRDefault="003E7522" w:rsidP="003E7522">
      <w:pPr>
        <w:rPr>
          <w:rFonts w:ascii="Times New Roman" w:hAnsi="Times New Roman" w:cs="Times New Roman"/>
          <w:b/>
          <w:sz w:val="22"/>
          <w:szCs w:val="22"/>
        </w:rPr>
      </w:pPr>
      <w:r w:rsidRPr="0044160C">
        <w:rPr>
          <w:rFonts w:ascii="Times New Roman" w:hAnsi="Times New Roman" w:cs="Times New Roman"/>
          <w:b/>
          <w:sz w:val="22"/>
          <w:szCs w:val="22"/>
        </w:rPr>
        <w:t>Contact</w:t>
      </w:r>
    </w:p>
    <w:p w14:paraId="6C40B2AA" w14:textId="07AD26A1" w:rsidR="003E7522" w:rsidRPr="0044160C" w:rsidRDefault="003E7522" w:rsidP="003E7522">
      <w:pPr>
        <w:rPr>
          <w:rFonts w:ascii="Times New Roman" w:hAnsi="Times New Roman" w:cs="Times New Roman"/>
          <w:sz w:val="22"/>
          <w:szCs w:val="22"/>
        </w:rPr>
      </w:pPr>
      <w:r w:rsidRPr="0044160C">
        <w:rPr>
          <w:rFonts w:ascii="Times New Roman" w:hAnsi="Times New Roman" w:cs="Times New Roman"/>
          <w:sz w:val="22"/>
          <w:szCs w:val="22"/>
        </w:rPr>
        <w:t>Dr. Regina Maldve, Director, Sponsored Programs</w:t>
      </w:r>
    </w:p>
    <w:p w14:paraId="2D4960F7" w14:textId="5BE4B62F" w:rsidR="0044160C" w:rsidRPr="0044160C" w:rsidRDefault="0044160C" w:rsidP="003E7522">
      <w:pPr>
        <w:rPr>
          <w:rFonts w:ascii="Times New Roman" w:hAnsi="Times New Roman" w:cs="Times New Roman"/>
          <w:sz w:val="22"/>
          <w:szCs w:val="22"/>
        </w:rPr>
      </w:pPr>
      <w:hyperlink r:id="rId7" w:history="1">
        <w:r w:rsidRPr="0044160C">
          <w:rPr>
            <w:rStyle w:val="Hyperlink"/>
            <w:rFonts w:ascii="Times New Roman" w:hAnsi="Times New Roman" w:cs="Times New Roman"/>
            <w:sz w:val="22"/>
            <w:szCs w:val="22"/>
          </w:rPr>
          <w:t>maldvere@longwood.edu</w:t>
        </w:r>
      </w:hyperlink>
      <w:r w:rsidRPr="0044160C">
        <w:rPr>
          <w:rFonts w:ascii="Times New Roman" w:hAnsi="Times New Roman" w:cs="Times New Roman"/>
          <w:sz w:val="22"/>
          <w:szCs w:val="22"/>
        </w:rPr>
        <w:t xml:space="preserve"> or 434.395.2986</w:t>
      </w:r>
    </w:p>
    <w:p w14:paraId="22F128E8" w14:textId="2D632B13" w:rsidR="003E7522" w:rsidRPr="0044160C" w:rsidRDefault="000E6AE7" w:rsidP="008874B0">
      <w:pPr>
        <w:rPr>
          <w:rFonts w:ascii="Times New Roman" w:hAnsi="Times New Roman" w:cs="Times New Roman"/>
          <w:b/>
          <w:sz w:val="22"/>
          <w:szCs w:val="22"/>
        </w:rPr>
      </w:pPr>
      <w:r w:rsidRPr="000E6AE7">
        <w:rPr>
          <w:rFonts w:ascii="Times New Roman" w:hAnsi="Times New Roman" w:cs="Times New Roman"/>
          <w:b/>
          <w:noProof/>
          <w:sz w:val="22"/>
          <w:szCs w:val="22"/>
        </w:rPr>
        <w:pict w14:anchorId="50783F15">
          <v:rect id="_x0000_i1028" alt="" style="width:7in;height:.05pt;mso-width-percent:0;mso-height-percent:0;mso-width-percent:0;mso-height-percent:0" o:hralign="center" o:hrstd="t" o:hr="t" fillcolor="#a0a0a0" stroked="f"/>
        </w:pict>
      </w:r>
    </w:p>
    <w:p w14:paraId="7D4D600C" w14:textId="617380A6" w:rsidR="008874B0" w:rsidRPr="0044160C" w:rsidRDefault="008874B0" w:rsidP="003E7522">
      <w:pPr>
        <w:spacing w:after="120"/>
        <w:rPr>
          <w:rFonts w:ascii="Times New Roman" w:hAnsi="Times New Roman" w:cs="Times New Roman"/>
          <w:b/>
          <w:sz w:val="22"/>
          <w:szCs w:val="22"/>
        </w:rPr>
      </w:pPr>
      <w:r w:rsidRPr="0044160C">
        <w:rPr>
          <w:rFonts w:ascii="Times New Roman" w:hAnsi="Times New Roman" w:cs="Times New Roman"/>
          <w:b/>
          <w:sz w:val="22"/>
          <w:szCs w:val="22"/>
        </w:rPr>
        <w:t xml:space="preserve">I. </w:t>
      </w:r>
      <w:r w:rsidR="0044160C" w:rsidRPr="0044160C">
        <w:rPr>
          <w:rFonts w:ascii="Times New Roman" w:hAnsi="Times New Roman" w:cs="Times New Roman"/>
          <w:b/>
          <w:sz w:val="22"/>
          <w:szCs w:val="22"/>
        </w:rPr>
        <w:t>PROCEDURE STATEMENT</w:t>
      </w:r>
    </w:p>
    <w:p w14:paraId="28ED3C35" w14:textId="33130FAE" w:rsidR="008874B0" w:rsidRPr="0044160C" w:rsidRDefault="008874B0" w:rsidP="008874B0">
      <w:pPr>
        <w:rPr>
          <w:rFonts w:ascii="Times New Roman" w:hAnsi="Times New Roman" w:cs="Times New Roman"/>
          <w:sz w:val="22"/>
          <w:szCs w:val="22"/>
        </w:rPr>
      </w:pPr>
      <w:r w:rsidRPr="0044160C">
        <w:rPr>
          <w:rFonts w:ascii="Times New Roman" w:hAnsi="Times New Roman" w:cs="Times New Roman"/>
          <w:sz w:val="22"/>
          <w:szCs w:val="22"/>
        </w:rPr>
        <w:t>As a recipient of federal funds, the University must maintain an accurate payroll distribution system allowing for periodic certification of effort devoted to specific activities. 2 CFR Subpart E §200.430 contains the federal regulatory requirements for internal controls over certifying time expended on sponsored projects.</w:t>
      </w:r>
    </w:p>
    <w:p w14:paraId="02770399" w14:textId="77777777" w:rsidR="008874B0" w:rsidRPr="0044160C" w:rsidRDefault="008874B0" w:rsidP="008874B0">
      <w:pPr>
        <w:rPr>
          <w:rFonts w:ascii="Times New Roman" w:hAnsi="Times New Roman" w:cs="Times New Roman"/>
          <w:sz w:val="22"/>
          <w:szCs w:val="22"/>
        </w:rPr>
      </w:pPr>
    </w:p>
    <w:p w14:paraId="2AD1C818" w14:textId="643C6921" w:rsidR="008874B0" w:rsidRPr="0044160C" w:rsidRDefault="008874B0" w:rsidP="008874B0">
      <w:pPr>
        <w:rPr>
          <w:rFonts w:ascii="Times New Roman" w:hAnsi="Times New Roman" w:cs="Times New Roman"/>
          <w:sz w:val="22"/>
          <w:szCs w:val="22"/>
        </w:rPr>
      </w:pPr>
      <w:r w:rsidRPr="0044160C">
        <w:rPr>
          <w:rFonts w:ascii="Times New Roman" w:hAnsi="Times New Roman" w:cs="Times New Roman"/>
          <w:sz w:val="22"/>
          <w:szCs w:val="22"/>
        </w:rPr>
        <w:t>This procedure applies to all University faculty and staff whose compensation is properly chargeable in whole or in part to an externally sponsored project of any type.</w:t>
      </w:r>
    </w:p>
    <w:p w14:paraId="14FDB604" w14:textId="77777777" w:rsidR="008874B0" w:rsidRPr="0044160C" w:rsidRDefault="008874B0" w:rsidP="008874B0">
      <w:pPr>
        <w:rPr>
          <w:rFonts w:ascii="Times New Roman" w:hAnsi="Times New Roman" w:cs="Times New Roman"/>
          <w:sz w:val="22"/>
          <w:szCs w:val="22"/>
        </w:rPr>
      </w:pPr>
    </w:p>
    <w:p w14:paraId="7C9A013C" w14:textId="664F6FA1" w:rsidR="008874B0" w:rsidRPr="0044160C" w:rsidRDefault="008874B0" w:rsidP="008874B0">
      <w:pPr>
        <w:rPr>
          <w:rFonts w:ascii="Times New Roman" w:hAnsi="Times New Roman" w:cs="Times New Roman"/>
          <w:sz w:val="22"/>
          <w:szCs w:val="22"/>
        </w:rPr>
      </w:pPr>
      <w:r w:rsidRPr="0044160C">
        <w:rPr>
          <w:rFonts w:ascii="Times New Roman" w:hAnsi="Times New Roman" w:cs="Times New Roman"/>
          <w:sz w:val="22"/>
          <w:szCs w:val="22"/>
        </w:rPr>
        <w:t>The University must exercise due diligence in the review of periodic effort reports to ensure reasonableness in charging salary/wage costs to external sponsors and to document salaries that are being used to meet cost sharing requirements.</w:t>
      </w:r>
    </w:p>
    <w:p w14:paraId="3B8127AE" w14:textId="77777777" w:rsidR="008874B0" w:rsidRPr="0044160C" w:rsidRDefault="008874B0" w:rsidP="008874B0">
      <w:pPr>
        <w:jc w:val="center"/>
        <w:rPr>
          <w:rFonts w:ascii="Times New Roman" w:hAnsi="Times New Roman" w:cs="Times New Roman"/>
          <w:sz w:val="22"/>
          <w:szCs w:val="22"/>
        </w:rPr>
      </w:pPr>
    </w:p>
    <w:p w14:paraId="107A654F" w14:textId="5C34435A" w:rsidR="008874B0" w:rsidRPr="0044160C" w:rsidRDefault="008874B0" w:rsidP="008874B0">
      <w:pPr>
        <w:rPr>
          <w:rFonts w:ascii="Times New Roman" w:hAnsi="Times New Roman" w:cs="Times New Roman"/>
          <w:sz w:val="22"/>
          <w:szCs w:val="22"/>
        </w:rPr>
      </w:pPr>
      <w:r w:rsidRPr="0044160C">
        <w:rPr>
          <w:rFonts w:ascii="Times New Roman" w:hAnsi="Times New Roman" w:cs="Times New Roman"/>
          <w:sz w:val="22"/>
          <w:szCs w:val="22"/>
        </w:rPr>
        <w:t>This procedure will facilitate compliance with the University’s requirements by recognizing the “after-the-fact confirmation” method, clarifying roles and responsibilities, and defining authorized certifiers of effort.</w:t>
      </w:r>
    </w:p>
    <w:p w14:paraId="5C08CA01" w14:textId="77777777" w:rsidR="008874B0" w:rsidRPr="0044160C" w:rsidRDefault="008874B0" w:rsidP="008874B0">
      <w:pPr>
        <w:rPr>
          <w:rFonts w:ascii="Times New Roman" w:hAnsi="Times New Roman" w:cs="Times New Roman"/>
          <w:sz w:val="22"/>
          <w:szCs w:val="22"/>
        </w:rPr>
      </w:pPr>
    </w:p>
    <w:p w14:paraId="36713356" w14:textId="2FCB3399" w:rsidR="00C82759" w:rsidRDefault="000E6AE7" w:rsidP="003E7522">
      <w:pPr>
        <w:spacing w:after="120"/>
        <w:rPr>
          <w:rFonts w:ascii="Times New Roman" w:hAnsi="Times New Roman" w:cs="Times New Roman"/>
          <w:b/>
          <w:sz w:val="22"/>
          <w:szCs w:val="22"/>
        </w:rPr>
      </w:pPr>
      <w:r>
        <w:rPr>
          <w:rFonts w:ascii="Times New Roman" w:hAnsi="Times New Roman" w:cs="Times New Roman"/>
          <w:b/>
          <w:noProof/>
          <w:sz w:val="22"/>
          <w:szCs w:val="22"/>
        </w:rPr>
        <w:pict w14:anchorId="218747C1">
          <v:rect id="_x0000_i1027" alt="" style="width:7in;height:.05pt;mso-width-percent:0;mso-height-percent:0;mso-width-percent:0;mso-height-percent:0" o:hralign="center" o:hrstd="t" o:hr="t" fillcolor="#a0a0a0" stroked="f"/>
        </w:pict>
      </w:r>
    </w:p>
    <w:p w14:paraId="583A814C" w14:textId="6EBBD1EC" w:rsidR="008874B0" w:rsidRPr="0044160C" w:rsidRDefault="008874B0" w:rsidP="003E7522">
      <w:pPr>
        <w:spacing w:after="120"/>
        <w:rPr>
          <w:rFonts w:ascii="Times New Roman" w:hAnsi="Times New Roman" w:cs="Times New Roman"/>
          <w:b/>
          <w:sz w:val="22"/>
          <w:szCs w:val="22"/>
        </w:rPr>
      </w:pPr>
      <w:r w:rsidRPr="0044160C">
        <w:rPr>
          <w:rFonts w:ascii="Times New Roman" w:hAnsi="Times New Roman" w:cs="Times New Roman"/>
          <w:b/>
          <w:sz w:val="22"/>
          <w:szCs w:val="22"/>
        </w:rPr>
        <w:t xml:space="preserve">II. </w:t>
      </w:r>
      <w:r w:rsidR="0044160C" w:rsidRPr="0044160C">
        <w:rPr>
          <w:rFonts w:ascii="Times New Roman" w:hAnsi="Times New Roman" w:cs="Times New Roman"/>
          <w:b/>
          <w:sz w:val="22"/>
          <w:szCs w:val="22"/>
        </w:rPr>
        <w:t>DEFINITIONS</w:t>
      </w:r>
    </w:p>
    <w:p w14:paraId="6A412A59" w14:textId="29F0E4E8" w:rsidR="003434FE" w:rsidRPr="0044160C" w:rsidRDefault="003434FE" w:rsidP="003E7522">
      <w:pPr>
        <w:rPr>
          <w:rFonts w:ascii="Times New Roman" w:hAnsi="Times New Roman" w:cs="Times New Roman"/>
          <w:sz w:val="22"/>
          <w:szCs w:val="22"/>
        </w:rPr>
      </w:pPr>
      <w:r w:rsidRPr="0044160C">
        <w:rPr>
          <w:rFonts w:ascii="Times New Roman" w:hAnsi="Times New Roman" w:cs="Times New Roman"/>
          <w:sz w:val="22"/>
          <w:szCs w:val="22"/>
          <w:u w:val="single"/>
        </w:rPr>
        <w:t>After-the-Fact Activity Records</w:t>
      </w:r>
      <w:r w:rsidRPr="0044160C">
        <w:rPr>
          <w:rFonts w:ascii="Times New Roman" w:hAnsi="Times New Roman" w:cs="Times New Roman"/>
          <w:sz w:val="22"/>
          <w:szCs w:val="22"/>
        </w:rPr>
        <w:t>: Records documenting the distribution of an individual’s salary during a specified period that represents a reasonable estimate of the work performed by the employee during that period.</w:t>
      </w:r>
    </w:p>
    <w:p w14:paraId="61028CD8" w14:textId="77777777" w:rsidR="003434FE" w:rsidRPr="0044160C" w:rsidRDefault="003434FE" w:rsidP="008874B0">
      <w:pPr>
        <w:rPr>
          <w:rFonts w:ascii="Times New Roman" w:hAnsi="Times New Roman" w:cs="Times New Roman"/>
          <w:sz w:val="22"/>
          <w:szCs w:val="22"/>
        </w:rPr>
      </w:pPr>
    </w:p>
    <w:p w14:paraId="53E3A97D" w14:textId="77777777" w:rsidR="003434FE" w:rsidRPr="0044160C" w:rsidRDefault="003434FE" w:rsidP="003434FE">
      <w:pPr>
        <w:rPr>
          <w:rFonts w:ascii="Times New Roman" w:hAnsi="Times New Roman" w:cs="Times New Roman"/>
          <w:sz w:val="22"/>
          <w:szCs w:val="22"/>
        </w:rPr>
      </w:pPr>
      <w:r w:rsidRPr="0044160C">
        <w:rPr>
          <w:rFonts w:ascii="Times New Roman" w:hAnsi="Times New Roman" w:cs="Times New Roman"/>
          <w:sz w:val="22"/>
          <w:szCs w:val="22"/>
          <w:u w:val="single"/>
        </w:rPr>
        <w:t>Cost Sharing</w:t>
      </w:r>
      <w:r w:rsidRPr="0044160C">
        <w:rPr>
          <w:rFonts w:ascii="Times New Roman" w:hAnsi="Times New Roman" w:cs="Times New Roman"/>
          <w:sz w:val="22"/>
          <w:szCs w:val="22"/>
        </w:rPr>
        <w:t>: A portion of total project or program costs related to a sponsored agreement that is contributed to a sponsored project or program by someone other than the primary sponsor.</w:t>
      </w:r>
    </w:p>
    <w:p w14:paraId="5FEA0C9B" w14:textId="77777777" w:rsidR="003434FE" w:rsidRPr="0044160C" w:rsidRDefault="003434FE" w:rsidP="008874B0">
      <w:pPr>
        <w:rPr>
          <w:rFonts w:ascii="Times New Roman" w:hAnsi="Times New Roman" w:cs="Times New Roman"/>
          <w:sz w:val="22"/>
          <w:szCs w:val="22"/>
        </w:rPr>
      </w:pPr>
    </w:p>
    <w:p w14:paraId="6C09E087" w14:textId="5472C7D9" w:rsidR="003434FE" w:rsidRPr="0044160C" w:rsidRDefault="003434FE" w:rsidP="008874B0">
      <w:pPr>
        <w:rPr>
          <w:rFonts w:ascii="Times New Roman" w:hAnsi="Times New Roman" w:cs="Times New Roman"/>
          <w:sz w:val="22"/>
          <w:szCs w:val="22"/>
        </w:rPr>
      </w:pPr>
      <w:r w:rsidRPr="0044160C">
        <w:rPr>
          <w:rFonts w:ascii="Times New Roman" w:hAnsi="Times New Roman" w:cs="Times New Roman"/>
          <w:sz w:val="22"/>
          <w:szCs w:val="22"/>
          <w:u w:val="single"/>
        </w:rPr>
        <w:t>Firsthand Knowledge</w:t>
      </w:r>
      <w:r w:rsidRPr="0044160C">
        <w:rPr>
          <w:rFonts w:ascii="Times New Roman" w:hAnsi="Times New Roman" w:cs="Times New Roman"/>
          <w:sz w:val="22"/>
          <w:szCs w:val="22"/>
        </w:rPr>
        <w:t>: Direct knowledge of work performed. The principal investigator (PI) is required to certify effort because of his/her direct knowledge of the work being performed. If someone other than PI certifies the effort report, the certifier must be able to demonstrate suitable means of verification of the work performed.</w:t>
      </w:r>
    </w:p>
    <w:p w14:paraId="3EFD350A" w14:textId="77777777" w:rsidR="003434FE" w:rsidRPr="0044160C" w:rsidRDefault="003434FE" w:rsidP="008874B0">
      <w:pPr>
        <w:rPr>
          <w:rFonts w:ascii="Times New Roman" w:hAnsi="Times New Roman" w:cs="Times New Roman"/>
          <w:sz w:val="22"/>
          <w:szCs w:val="22"/>
        </w:rPr>
      </w:pPr>
    </w:p>
    <w:p w14:paraId="577F20E4" w14:textId="29B763E8" w:rsidR="008874B0" w:rsidRPr="0044160C" w:rsidRDefault="008874B0" w:rsidP="008874B0">
      <w:pPr>
        <w:rPr>
          <w:rFonts w:ascii="Times New Roman" w:hAnsi="Times New Roman" w:cs="Times New Roman"/>
          <w:sz w:val="22"/>
          <w:szCs w:val="22"/>
        </w:rPr>
      </w:pPr>
      <w:r w:rsidRPr="0044160C">
        <w:rPr>
          <w:rFonts w:ascii="Times New Roman" w:hAnsi="Times New Roman" w:cs="Times New Roman"/>
          <w:sz w:val="22"/>
          <w:szCs w:val="22"/>
          <w:u w:val="single"/>
        </w:rPr>
        <w:t>Institutional Base Salary (IBS)</w:t>
      </w:r>
      <w:r w:rsidRPr="0044160C">
        <w:rPr>
          <w:rFonts w:ascii="Times New Roman" w:hAnsi="Times New Roman" w:cs="Times New Roman"/>
          <w:sz w:val="22"/>
          <w:szCs w:val="22"/>
        </w:rPr>
        <w:t xml:space="preserve">: The annual compensation that the University pays for an employee’s base appointment, whether that employee’s time is spent on teaching, research, administration, or other activities.  IBS excludes compensation for an employee’s outside consulting activities and other compensation received from an entity other than the university.  </w:t>
      </w:r>
    </w:p>
    <w:p w14:paraId="5269AA32" w14:textId="77777777" w:rsidR="003434FE" w:rsidRPr="0044160C" w:rsidRDefault="003434FE" w:rsidP="008874B0">
      <w:pPr>
        <w:rPr>
          <w:rFonts w:ascii="Times New Roman" w:hAnsi="Times New Roman" w:cs="Times New Roman"/>
          <w:sz w:val="22"/>
          <w:szCs w:val="22"/>
        </w:rPr>
      </w:pPr>
    </w:p>
    <w:p w14:paraId="333177FF" w14:textId="6BD38B50" w:rsidR="003434FE" w:rsidRPr="0044160C" w:rsidRDefault="003434FE" w:rsidP="008874B0">
      <w:pPr>
        <w:rPr>
          <w:rFonts w:ascii="Times New Roman" w:hAnsi="Times New Roman" w:cs="Times New Roman"/>
          <w:sz w:val="22"/>
          <w:szCs w:val="22"/>
        </w:rPr>
      </w:pPr>
      <w:r w:rsidRPr="0044160C">
        <w:rPr>
          <w:rFonts w:ascii="Times New Roman" w:hAnsi="Times New Roman" w:cs="Times New Roman"/>
          <w:sz w:val="22"/>
          <w:szCs w:val="22"/>
          <w:u w:val="single"/>
        </w:rPr>
        <w:t>Payroll or Salary Allocation</w:t>
      </w:r>
      <w:r w:rsidRPr="0044160C">
        <w:rPr>
          <w:rFonts w:ascii="Times New Roman" w:hAnsi="Times New Roman" w:cs="Times New Roman"/>
          <w:sz w:val="22"/>
          <w:szCs w:val="22"/>
        </w:rPr>
        <w:t>: The process of assigning salary charges to sponsored projects and other University activities.</w:t>
      </w:r>
    </w:p>
    <w:p w14:paraId="0BD54E40" w14:textId="4C972CD6" w:rsidR="003434FE" w:rsidRPr="0044160C" w:rsidRDefault="003434FE" w:rsidP="008874B0">
      <w:pPr>
        <w:rPr>
          <w:rFonts w:ascii="Times New Roman" w:hAnsi="Times New Roman" w:cs="Times New Roman"/>
          <w:sz w:val="22"/>
          <w:szCs w:val="22"/>
        </w:rPr>
      </w:pPr>
      <w:r w:rsidRPr="0044160C">
        <w:rPr>
          <w:rFonts w:ascii="Times New Roman" w:hAnsi="Times New Roman" w:cs="Times New Roman"/>
          <w:sz w:val="22"/>
          <w:szCs w:val="22"/>
          <w:u w:val="single"/>
        </w:rPr>
        <w:lastRenderedPageBreak/>
        <w:t>Sponsored Project (or Sponsored Program)</w:t>
      </w:r>
      <w:r w:rsidRPr="0044160C">
        <w:rPr>
          <w:rFonts w:ascii="Times New Roman" w:hAnsi="Times New Roman" w:cs="Times New Roman"/>
          <w:sz w:val="22"/>
          <w:szCs w:val="22"/>
        </w:rPr>
        <w:t>: A project funded by a sponsor through a grant, contract, cooperative agreement, or other instrument under which the University agrees to perform a certain scope of work, according to specified terms and conditions, for a specific budgeted monetary compensation.</w:t>
      </w:r>
    </w:p>
    <w:p w14:paraId="7EA61D60" w14:textId="77777777" w:rsidR="003434FE" w:rsidRPr="0044160C" w:rsidRDefault="003434FE" w:rsidP="008874B0">
      <w:pPr>
        <w:rPr>
          <w:rFonts w:ascii="Times New Roman" w:hAnsi="Times New Roman" w:cs="Times New Roman"/>
          <w:sz w:val="22"/>
          <w:szCs w:val="22"/>
        </w:rPr>
      </w:pPr>
    </w:p>
    <w:p w14:paraId="22ADC653" w14:textId="3404E7B9" w:rsidR="0044160C" w:rsidRDefault="003434FE" w:rsidP="00C82759">
      <w:pPr>
        <w:rPr>
          <w:rFonts w:ascii="Times New Roman" w:hAnsi="Times New Roman" w:cs="Times New Roman"/>
          <w:sz w:val="22"/>
          <w:szCs w:val="22"/>
        </w:rPr>
      </w:pPr>
      <w:r w:rsidRPr="0044160C">
        <w:rPr>
          <w:rFonts w:ascii="Times New Roman" w:hAnsi="Times New Roman" w:cs="Times New Roman"/>
          <w:sz w:val="22"/>
          <w:szCs w:val="22"/>
          <w:u w:val="single"/>
        </w:rPr>
        <w:t>University Effort</w:t>
      </w:r>
      <w:r w:rsidRPr="0044160C">
        <w:rPr>
          <w:rFonts w:ascii="Times New Roman" w:hAnsi="Times New Roman" w:cs="Times New Roman"/>
          <w:sz w:val="22"/>
          <w:szCs w:val="22"/>
        </w:rPr>
        <w:t>: The sum of all activities that constitute workload at Longwood. (See definition of Base Salary). This includes research, instruction, public service/other sponsored activities, and administration. University Effort totals 100%, regardless of the number of hours worked.</w:t>
      </w:r>
    </w:p>
    <w:p w14:paraId="3B3A8311" w14:textId="77777777" w:rsidR="00C82759" w:rsidRPr="00C82759" w:rsidRDefault="00C82759" w:rsidP="00C82759">
      <w:pPr>
        <w:rPr>
          <w:rFonts w:ascii="Times New Roman" w:hAnsi="Times New Roman" w:cs="Times New Roman"/>
          <w:sz w:val="22"/>
          <w:szCs w:val="22"/>
        </w:rPr>
      </w:pPr>
    </w:p>
    <w:p w14:paraId="53119C51" w14:textId="65A6A30B" w:rsidR="00C82759" w:rsidRDefault="000E6AE7" w:rsidP="003E7522">
      <w:pPr>
        <w:spacing w:after="120"/>
        <w:rPr>
          <w:rFonts w:ascii="Times New Roman" w:hAnsi="Times New Roman" w:cs="Times New Roman"/>
          <w:b/>
          <w:sz w:val="22"/>
          <w:szCs w:val="22"/>
        </w:rPr>
      </w:pPr>
      <w:r>
        <w:rPr>
          <w:rFonts w:ascii="Times New Roman" w:hAnsi="Times New Roman" w:cs="Times New Roman"/>
          <w:b/>
          <w:noProof/>
          <w:sz w:val="22"/>
          <w:szCs w:val="22"/>
        </w:rPr>
        <w:pict w14:anchorId="44C9D21C">
          <v:rect id="_x0000_i1026" alt="" style="width:7in;height:.05pt;mso-width-percent:0;mso-height-percent:0;mso-width-percent:0;mso-height-percent:0" o:hralign="center" o:hrstd="t" o:hr="t" fillcolor="#a0a0a0" stroked="f"/>
        </w:pict>
      </w:r>
    </w:p>
    <w:p w14:paraId="5E9FEB1A" w14:textId="45EDE907" w:rsidR="003434FE" w:rsidRPr="0044160C" w:rsidRDefault="003434FE" w:rsidP="003E7522">
      <w:pPr>
        <w:spacing w:after="120"/>
        <w:rPr>
          <w:rFonts w:ascii="Times New Roman" w:hAnsi="Times New Roman" w:cs="Times New Roman"/>
          <w:b/>
          <w:sz w:val="22"/>
          <w:szCs w:val="22"/>
        </w:rPr>
      </w:pPr>
      <w:r w:rsidRPr="0044160C">
        <w:rPr>
          <w:rFonts w:ascii="Times New Roman" w:hAnsi="Times New Roman" w:cs="Times New Roman"/>
          <w:b/>
          <w:sz w:val="22"/>
          <w:szCs w:val="22"/>
        </w:rPr>
        <w:t xml:space="preserve">III. </w:t>
      </w:r>
      <w:r w:rsidR="0044160C" w:rsidRPr="0044160C">
        <w:rPr>
          <w:rFonts w:ascii="Times New Roman" w:hAnsi="Times New Roman" w:cs="Times New Roman"/>
          <w:b/>
          <w:sz w:val="22"/>
          <w:szCs w:val="22"/>
        </w:rPr>
        <w:t>PROCEDURES</w:t>
      </w:r>
    </w:p>
    <w:p w14:paraId="380B2AB9" w14:textId="6E7E7C55" w:rsidR="003434FE" w:rsidRPr="0044160C" w:rsidRDefault="003434FE" w:rsidP="008874B0">
      <w:pPr>
        <w:rPr>
          <w:rFonts w:ascii="Times New Roman" w:hAnsi="Times New Roman" w:cs="Times New Roman"/>
          <w:sz w:val="22"/>
          <w:szCs w:val="22"/>
        </w:rPr>
      </w:pPr>
      <w:r w:rsidRPr="0044160C">
        <w:rPr>
          <w:rFonts w:ascii="Times New Roman" w:hAnsi="Times New Roman" w:cs="Times New Roman"/>
          <w:sz w:val="22"/>
          <w:szCs w:val="22"/>
        </w:rPr>
        <w:t>This document outlines the University procedures required in order to comply with the University’s Effort Certification Policy and is designed to account for the effort of University employees participating in sponsored projects or programs.</w:t>
      </w:r>
    </w:p>
    <w:p w14:paraId="0574C6D6" w14:textId="77777777" w:rsidR="003434FE" w:rsidRPr="0044160C" w:rsidRDefault="003434FE" w:rsidP="008874B0">
      <w:pPr>
        <w:rPr>
          <w:rFonts w:ascii="Times New Roman" w:hAnsi="Times New Roman" w:cs="Times New Roman"/>
          <w:sz w:val="22"/>
          <w:szCs w:val="22"/>
        </w:rPr>
      </w:pPr>
    </w:p>
    <w:p w14:paraId="6BFCC041" w14:textId="7F9E20E9" w:rsidR="003434FE" w:rsidRPr="0044160C" w:rsidRDefault="0044160C" w:rsidP="008874B0">
      <w:pPr>
        <w:rPr>
          <w:rFonts w:ascii="Times New Roman" w:hAnsi="Times New Roman" w:cs="Times New Roman"/>
          <w:b/>
          <w:sz w:val="22"/>
          <w:szCs w:val="22"/>
        </w:rPr>
      </w:pPr>
      <w:r>
        <w:rPr>
          <w:rFonts w:ascii="Times New Roman" w:hAnsi="Times New Roman" w:cs="Times New Roman"/>
          <w:b/>
          <w:sz w:val="22"/>
          <w:szCs w:val="22"/>
        </w:rPr>
        <w:t xml:space="preserve">A. </w:t>
      </w:r>
      <w:r w:rsidR="003434FE" w:rsidRPr="0044160C">
        <w:rPr>
          <w:rFonts w:ascii="Times New Roman" w:hAnsi="Times New Roman" w:cs="Times New Roman"/>
          <w:b/>
          <w:sz w:val="22"/>
          <w:szCs w:val="22"/>
        </w:rPr>
        <w:t>Effort Reporting</w:t>
      </w:r>
    </w:p>
    <w:p w14:paraId="2889F1F6" w14:textId="77777777" w:rsidR="007D7895" w:rsidRPr="0044160C" w:rsidRDefault="007D7895" w:rsidP="007D7895">
      <w:pPr>
        <w:rPr>
          <w:rFonts w:ascii="Times New Roman" w:hAnsi="Times New Roman" w:cs="Times New Roman"/>
          <w:sz w:val="22"/>
          <w:szCs w:val="22"/>
        </w:rPr>
      </w:pPr>
      <w:r w:rsidRPr="0044160C">
        <w:rPr>
          <w:rFonts w:ascii="Times New Roman" w:hAnsi="Times New Roman" w:cs="Times New Roman"/>
          <w:sz w:val="22"/>
          <w:szCs w:val="22"/>
        </w:rPr>
        <w:t xml:space="preserve">Effort reporting is the means of confirming that all of the effort committed to a project, whether paid on the sponsored award account or expended in support of a project (but not paid on the sponsored account) has been performed. Effort reporting certifies to the granting agencies that the percentage of effort committed as a condition of the award has been completed.  Longwood utilizes an </w:t>
      </w:r>
      <w:r w:rsidRPr="0044160C">
        <w:rPr>
          <w:rFonts w:ascii="Times New Roman" w:hAnsi="Times New Roman" w:cs="Times New Roman"/>
          <w:i/>
          <w:sz w:val="22"/>
          <w:szCs w:val="22"/>
        </w:rPr>
        <w:t>after-the-fact</w:t>
      </w:r>
      <w:r w:rsidRPr="0044160C">
        <w:rPr>
          <w:rFonts w:ascii="Times New Roman" w:hAnsi="Times New Roman" w:cs="Times New Roman"/>
          <w:sz w:val="22"/>
          <w:szCs w:val="22"/>
        </w:rPr>
        <w:t xml:space="preserve"> reporting system which reflects the distribution of salaries and wages supported by an activity report that represents actual costs.  Because personnel are paid from grants based on the </w:t>
      </w:r>
      <w:r w:rsidRPr="0044160C">
        <w:rPr>
          <w:rFonts w:ascii="Times New Roman" w:hAnsi="Times New Roman" w:cs="Times New Roman"/>
          <w:i/>
          <w:iCs/>
          <w:sz w:val="22"/>
          <w:szCs w:val="22"/>
        </w:rPr>
        <w:t>anticipated</w:t>
      </w:r>
      <w:r w:rsidRPr="0044160C">
        <w:rPr>
          <w:rFonts w:ascii="Times New Roman" w:hAnsi="Times New Roman" w:cs="Times New Roman"/>
          <w:sz w:val="22"/>
          <w:szCs w:val="22"/>
        </w:rPr>
        <w:t> amount of time they will spend on the project, they need to certify </w:t>
      </w:r>
      <w:r w:rsidRPr="0044160C">
        <w:rPr>
          <w:rFonts w:ascii="Times New Roman" w:hAnsi="Times New Roman" w:cs="Times New Roman"/>
          <w:i/>
          <w:iCs/>
          <w:sz w:val="22"/>
          <w:szCs w:val="22"/>
        </w:rPr>
        <w:t>retroactively</w:t>
      </w:r>
      <w:r w:rsidRPr="0044160C">
        <w:rPr>
          <w:rFonts w:ascii="Times New Roman" w:hAnsi="Times New Roman" w:cs="Times New Roman"/>
          <w:sz w:val="22"/>
          <w:szCs w:val="22"/>
        </w:rPr>
        <w:t xml:space="preserve"> that they did in fact devote the commensurate amount of time to the work.  </w:t>
      </w:r>
    </w:p>
    <w:p w14:paraId="78E47DDE" w14:textId="77777777" w:rsidR="007D7895" w:rsidRPr="0044160C" w:rsidRDefault="007D7895" w:rsidP="007D7895">
      <w:pPr>
        <w:rPr>
          <w:rFonts w:ascii="Times New Roman" w:hAnsi="Times New Roman" w:cs="Times New Roman"/>
          <w:sz w:val="22"/>
          <w:szCs w:val="22"/>
        </w:rPr>
      </w:pPr>
    </w:p>
    <w:p w14:paraId="70BD9785" w14:textId="77777777" w:rsidR="007D7895" w:rsidRPr="0044160C" w:rsidRDefault="007D7895" w:rsidP="007D7895">
      <w:pPr>
        <w:rPr>
          <w:rFonts w:ascii="Times New Roman" w:hAnsi="Times New Roman" w:cs="Times New Roman"/>
          <w:sz w:val="22"/>
          <w:szCs w:val="22"/>
        </w:rPr>
      </w:pPr>
      <w:r w:rsidRPr="0044160C">
        <w:rPr>
          <w:rFonts w:ascii="Times New Roman" w:hAnsi="Times New Roman" w:cs="Times New Roman"/>
          <w:sz w:val="22"/>
          <w:szCs w:val="22"/>
        </w:rPr>
        <w:t>In no case can the percentage of an individual’s salary charged to a sponsored project exceed the percentage of the individual’s total effort that is expended on the project during an effort reporting period.  If the percentage of total effort expended in a given effort reporting period is less than the percentage of salary charged to the sponsored project during the period, the salary charges must be reduced to reflect the actual effort.</w:t>
      </w:r>
    </w:p>
    <w:p w14:paraId="616EA056" w14:textId="77777777" w:rsidR="003434FE" w:rsidRPr="0044160C" w:rsidRDefault="003434FE" w:rsidP="008874B0">
      <w:pPr>
        <w:rPr>
          <w:rFonts w:ascii="Times New Roman" w:hAnsi="Times New Roman" w:cs="Times New Roman"/>
          <w:sz w:val="22"/>
          <w:szCs w:val="22"/>
        </w:rPr>
      </w:pPr>
    </w:p>
    <w:p w14:paraId="7B808A1A" w14:textId="706184C6" w:rsidR="008874B0" w:rsidRPr="0044160C" w:rsidRDefault="0044160C" w:rsidP="008874B0">
      <w:pPr>
        <w:rPr>
          <w:rFonts w:ascii="Times New Roman" w:hAnsi="Times New Roman" w:cs="Times New Roman"/>
          <w:b/>
          <w:sz w:val="22"/>
          <w:szCs w:val="22"/>
        </w:rPr>
      </w:pPr>
      <w:r>
        <w:rPr>
          <w:rFonts w:ascii="Times New Roman" w:hAnsi="Times New Roman" w:cs="Times New Roman"/>
          <w:b/>
          <w:sz w:val="22"/>
          <w:szCs w:val="22"/>
        </w:rPr>
        <w:t xml:space="preserve">B. </w:t>
      </w:r>
      <w:r w:rsidR="00BD1F2A" w:rsidRPr="0044160C">
        <w:rPr>
          <w:rFonts w:ascii="Times New Roman" w:hAnsi="Times New Roman" w:cs="Times New Roman"/>
          <w:b/>
          <w:sz w:val="22"/>
          <w:szCs w:val="22"/>
        </w:rPr>
        <w:t>Effort Reporting Periods and Schedule</w:t>
      </w:r>
    </w:p>
    <w:p w14:paraId="70D07350" w14:textId="77777777" w:rsidR="00324976" w:rsidRPr="0044160C" w:rsidRDefault="00324976" w:rsidP="008874B0">
      <w:pPr>
        <w:rPr>
          <w:rFonts w:ascii="Times New Roman" w:hAnsi="Times New Roman" w:cs="Times New Roman"/>
          <w:sz w:val="22"/>
          <w:szCs w:val="22"/>
        </w:rPr>
      </w:pPr>
      <w:r w:rsidRPr="0044160C">
        <w:rPr>
          <w:rFonts w:ascii="Times New Roman" w:hAnsi="Times New Roman" w:cs="Times New Roman"/>
          <w:sz w:val="22"/>
          <w:szCs w:val="22"/>
        </w:rPr>
        <w:t xml:space="preserve">The University’s effort reporting certification process occurs at the end of each of the University’s three academic terms: </w:t>
      </w:r>
    </w:p>
    <w:p w14:paraId="6DB4BD2C" w14:textId="77777777" w:rsidR="00324976" w:rsidRPr="0044160C" w:rsidRDefault="00324976" w:rsidP="008874B0">
      <w:pPr>
        <w:rPr>
          <w:rFonts w:ascii="Times New Roman" w:hAnsi="Times New Roman" w:cs="Times New Roman"/>
          <w:sz w:val="22"/>
          <w:szCs w:val="22"/>
        </w:rPr>
      </w:pPr>
    </w:p>
    <w:p w14:paraId="387DEE8B" w14:textId="77777777" w:rsidR="00324976" w:rsidRPr="0044160C" w:rsidRDefault="00324976" w:rsidP="00324976">
      <w:pPr>
        <w:rPr>
          <w:rFonts w:ascii="Times New Roman" w:hAnsi="Times New Roman" w:cs="Times New Roman"/>
          <w:sz w:val="22"/>
          <w:szCs w:val="22"/>
        </w:rPr>
      </w:pPr>
      <w:r w:rsidRPr="0044160C">
        <w:rPr>
          <w:rFonts w:ascii="Times New Roman" w:hAnsi="Times New Roman" w:cs="Times New Roman"/>
          <w:b/>
          <w:bCs/>
          <w:sz w:val="22"/>
          <w:szCs w:val="22"/>
        </w:rPr>
        <w:t>Spring</w:t>
      </w:r>
      <w:r w:rsidRPr="0044160C">
        <w:rPr>
          <w:rFonts w:ascii="Times New Roman" w:hAnsi="Times New Roman" w:cs="Times New Roman"/>
          <w:sz w:val="22"/>
          <w:szCs w:val="22"/>
        </w:rPr>
        <w:t> – defined as January 1 through May 31 </w:t>
      </w:r>
    </w:p>
    <w:p w14:paraId="52351DBE" w14:textId="77777777" w:rsidR="00324976" w:rsidRPr="0044160C" w:rsidRDefault="00324976" w:rsidP="00324976">
      <w:pPr>
        <w:rPr>
          <w:rFonts w:ascii="Times New Roman" w:hAnsi="Times New Roman" w:cs="Times New Roman"/>
          <w:sz w:val="22"/>
          <w:szCs w:val="22"/>
        </w:rPr>
      </w:pPr>
      <w:r w:rsidRPr="0044160C">
        <w:rPr>
          <w:rFonts w:ascii="Times New Roman" w:hAnsi="Times New Roman" w:cs="Times New Roman"/>
          <w:b/>
          <w:bCs/>
          <w:sz w:val="22"/>
          <w:szCs w:val="22"/>
        </w:rPr>
        <w:t>Summer</w:t>
      </w:r>
      <w:r w:rsidRPr="0044160C">
        <w:rPr>
          <w:rFonts w:ascii="Times New Roman" w:hAnsi="Times New Roman" w:cs="Times New Roman"/>
          <w:sz w:val="22"/>
          <w:szCs w:val="22"/>
        </w:rPr>
        <w:t xml:space="preserve"> – defined as the immediate start of pre-session summer course offerings (on or about mid-May) and though August 31 of that year. </w:t>
      </w:r>
    </w:p>
    <w:p w14:paraId="5AC2D44B" w14:textId="77777777" w:rsidR="00324976" w:rsidRPr="0044160C" w:rsidRDefault="00324976" w:rsidP="00324976">
      <w:pPr>
        <w:rPr>
          <w:rFonts w:ascii="Times New Roman" w:hAnsi="Times New Roman" w:cs="Times New Roman"/>
          <w:sz w:val="22"/>
          <w:szCs w:val="22"/>
        </w:rPr>
      </w:pPr>
      <w:r w:rsidRPr="0044160C">
        <w:rPr>
          <w:rFonts w:ascii="Times New Roman" w:hAnsi="Times New Roman" w:cs="Times New Roman"/>
          <w:b/>
          <w:bCs/>
          <w:sz w:val="22"/>
          <w:szCs w:val="22"/>
        </w:rPr>
        <w:t>Fall </w:t>
      </w:r>
      <w:r w:rsidRPr="0044160C">
        <w:rPr>
          <w:rFonts w:ascii="Times New Roman" w:hAnsi="Times New Roman" w:cs="Times New Roman"/>
          <w:sz w:val="22"/>
          <w:szCs w:val="22"/>
        </w:rPr>
        <w:t>– defined as September 1 through December 31.</w:t>
      </w:r>
    </w:p>
    <w:p w14:paraId="76691600" w14:textId="77777777" w:rsidR="00324976" w:rsidRPr="0044160C" w:rsidRDefault="00324976" w:rsidP="008874B0">
      <w:pPr>
        <w:rPr>
          <w:rFonts w:ascii="Times New Roman" w:hAnsi="Times New Roman" w:cs="Times New Roman"/>
          <w:sz w:val="22"/>
          <w:szCs w:val="22"/>
        </w:rPr>
      </w:pPr>
    </w:p>
    <w:p w14:paraId="49CA37D2" w14:textId="4E408F70" w:rsidR="00324976" w:rsidRPr="0044160C" w:rsidRDefault="00324976" w:rsidP="008874B0">
      <w:pPr>
        <w:rPr>
          <w:rFonts w:ascii="Times New Roman" w:hAnsi="Times New Roman" w:cs="Times New Roman"/>
          <w:sz w:val="22"/>
          <w:szCs w:val="22"/>
        </w:rPr>
      </w:pPr>
      <w:r w:rsidRPr="0044160C">
        <w:rPr>
          <w:rFonts w:ascii="Times New Roman" w:hAnsi="Times New Roman" w:cs="Times New Roman"/>
          <w:sz w:val="22"/>
          <w:szCs w:val="22"/>
        </w:rPr>
        <w:t>Effort certification statements are generated for all employees with compensation or cost share pertaining to sponsored activities during the reporting period. Blank forms will be distributed in June for the Spring semester time period and in January for the Fall semester time period. Effort certification reports will be distributed in September for employees committing Summer effort.  Faculty must complete their own form and countersign the forms of the exempt staff. All completed forms must be returned to the OSRP within two weeks.</w:t>
      </w:r>
    </w:p>
    <w:p w14:paraId="4B8EABA9" w14:textId="77777777" w:rsidR="008874B0" w:rsidRPr="0044160C" w:rsidRDefault="008874B0" w:rsidP="008874B0">
      <w:pPr>
        <w:rPr>
          <w:rFonts w:ascii="Times New Roman" w:hAnsi="Times New Roman" w:cs="Times New Roman"/>
          <w:sz w:val="22"/>
          <w:szCs w:val="22"/>
        </w:rPr>
      </w:pPr>
    </w:p>
    <w:p w14:paraId="3F3ECEEA" w14:textId="682FA321" w:rsidR="00324976" w:rsidRPr="0044160C" w:rsidRDefault="0044160C" w:rsidP="00324976">
      <w:pPr>
        <w:rPr>
          <w:rFonts w:ascii="Times New Roman" w:hAnsi="Times New Roman" w:cs="Times New Roman"/>
          <w:b/>
          <w:sz w:val="22"/>
          <w:szCs w:val="22"/>
        </w:rPr>
      </w:pPr>
      <w:r>
        <w:rPr>
          <w:rFonts w:ascii="Times New Roman" w:hAnsi="Times New Roman" w:cs="Times New Roman"/>
          <w:b/>
          <w:sz w:val="22"/>
          <w:szCs w:val="22"/>
        </w:rPr>
        <w:t xml:space="preserve">C. </w:t>
      </w:r>
      <w:r w:rsidR="00324976" w:rsidRPr="0044160C">
        <w:rPr>
          <w:rFonts w:ascii="Times New Roman" w:hAnsi="Times New Roman" w:cs="Times New Roman"/>
          <w:b/>
          <w:sz w:val="22"/>
          <w:szCs w:val="22"/>
        </w:rPr>
        <w:t>Faculty Summer Salary</w:t>
      </w:r>
    </w:p>
    <w:p w14:paraId="04BBC189" w14:textId="035B361F" w:rsidR="0014221E" w:rsidRPr="0044160C" w:rsidRDefault="0014221E" w:rsidP="0014221E">
      <w:pPr>
        <w:spacing w:after="120"/>
        <w:rPr>
          <w:rFonts w:ascii="Times New Roman" w:hAnsi="Times New Roman" w:cs="Times New Roman"/>
          <w:sz w:val="22"/>
          <w:szCs w:val="22"/>
        </w:rPr>
      </w:pPr>
      <w:r w:rsidRPr="0044160C">
        <w:rPr>
          <w:rFonts w:ascii="Times New Roman" w:hAnsi="Times New Roman" w:cs="Times New Roman"/>
          <w:sz w:val="22"/>
          <w:szCs w:val="22"/>
        </w:rPr>
        <w:t xml:space="preserve">For summer months or other periods outside the academic year, the federal regulations stipulate that charges for work performed may be charged at a rate that does not exceed the base rate for the academic year.  Faculty with 9-month appointments are permitted to expend up to an additional 2.5 months of effort on one or more sponsored projects in the period beyond the academic year (i.e. during the 3-month summer period) and up to three months of additional salary for that effort, subject to sponsor policies. In addition to the other requirements of this policy, faculty shall comply with the following: </w:t>
      </w:r>
    </w:p>
    <w:p w14:paraId="31FC4BBC" w14:textId="77777777" w:rsidR="0014221E" w:rsidRPr="0044160C" w:rsidRDefault="0014221E" w:rsidP="0014221E">
      <w:pPr>
        <w:pStyle w:val="ListParagraph"/>
        <w:numPr>
          <w:ilvl w:val="0"/>
          <w:numId w:val="1"/>
        </w:numPr>
        <w:spacing w:after="120"/>
        <w:rPr>
          <w:rFonts w:ascii="Times New Roman" w:hAnsi="Times New Roman" w:cs="Times New Roman"/>
          <w:sz w:val="22"/>
          <w:szCs w:val="22"/>
        </w:rPr>
      </w:pPr>
      <w:r w:rsidRPr="0044160C">
        <w:rPr>
          <w:rFonts w:ascii="Times New Roman" w:hAnsi="Times New Roman" w:cs="Times New Roman"/>
          <w:sz w:val="22"/>
          <w:szCs w:val="22"/>
        </w:rPr>
        <w:lastRenderedPageBreak/>
        <w:t>Faculty receiving summer salary must ensure that the effort was expended during the summer period for which they were funded.  Effort expended during the academic year cannot be counted towards the summer period.</w:t>
      </w:r>
    </w:p>
    <w:p w14:paraId="36F23028" w14:textId="77777777" w:rsidR="0014221E" w:rsidRPr="0044160C" w:rsidRDefault="0014221E" w:rsidP="0014221E">
      <w:pPr>
        <w:pStyle w:val="ListParagraph"/>
        <w:numPr>
          <w:ilvl w:val="0"/>
          <w:numId w:val="1"/>
        </w:numPr>
        <w:spacing w:after="120"/>
        <w:rPr>
          <w:rFonts w:ascii="Times New Roman" w:hAnsi="Times New Roman" w:cs="Times New Roman"/>
          <w:sz w:val="22"/>
          <w:szCs w:val="22"/>
        </w:rPr>
      </w:pPr>
      <w:r w:rsidRPr="0044160C">
        <w:rPr>
          <w:rFonts w:ascii="Times New Roman" w:hAnsi="Times New Roman" w:cs="Times New Roman"/>
          <w:sz w:val="22"/>
          <w:szCs w:val="22"/>
        </w:rPr>
        <w:t>If a faculty member has administrative or other non</w:t>
      </w:r>
      <w:r w:rsidRPr="0044160C">
        <w:rPr>
          <w:rFonts w:ascii="Cambria Math" w:hAnsi="Cambria Math" w:cs="Cambria Math"/>
          <w:sz w:val="22"/>
          <w:szCs w:val="22"/>
        </w:rPr>
        <w:t>‐</w:t>
      </w:r>
      <w:r w:rsidRPr="0044160C">
        <w:rPr>
          <w:rFonts w:ascii="Times New Roman" w:hAnsi="Times New Roman" w:cs="Times New Roman"/>
          <w:sz w:val="22"/>
          <w:szCs w:val="22"/>
        </w:rPr>
        <w:t>research responsibilities (including vacations) during the summer period, they may be precluded from devoting 100% effort to sponsored projects and thus from requesting a full 3 months of salary from those sponsored projects.</w:t>
      </w:r>
    </w:p>
    <w:p w14:paraId="042E459A" w14:textId="77777777" w:rsidR="0014221E" w:rsidRPr="0044160C" w:rsidRDefault="0014221E" w:rsidP="0014221E">
      <w:pPr>
        <w:pStyle w:val="ListParagraph"/>
        <w:numPr>
          <w:ilvl w:val="0"/>
          <w:numId w:val="1"/>
        </w:numPr>
        <w:spacing w:after="120"/>
        <w:rPr>
          <w:rFonts w:ascii="Times New Roman" w:hAnsi="Times New Roman" w:cs="Times New Roman"/>
          <w:sz w:val="22"/>
          <w:szCs w:val="22"/>
        </w:rPr>
      </w:pPr>
      <w:r w:rsidRPr="0044160C">
        <w:rPr>
          <w:rFonts w:ascii="Times New Roman" w:hAnsi="Times New Roman" w:cs="Times New Roman"/>
          <w:sz w:val="22"/>
          <w:szCs w:val="22"/>
        </w:rPr>
        <w:t xml:space="preserve">Charges for work performed by faculty on sponsored projects during the summer months will be determined at rate not exceed 100% of the institutional base salary divided by the period to which the base salary relates.  </w:t>
      </w:r>
    </w:p>
    <w:p w14:paraId="28E63FD7" w14:textId="77777777" w:rsidR="00E55E05" w:rsidRPr="0044160C" w:rsidRDefault="00E55E05" w:rsidP="00324976">
      <w:pPr>
        <w:rPr>
          <w:rFonts w:ascii="Times New Roman" w:hAnsi="Times New Roman" w:cs="Times New Roman"/>
          <w:sz w:val="22"/>
          <w:szCs w:val="22"/>
        </w:rPr>
      </w:pPr>
    </w:p>
    <w:p w14:paraId="1247FEEA" w14:textId="069204EE" w:rsidR="00324976" w:rsidRPr="0044160C" w:rsidRDefault="0044160C" w:rsidP="00324976">
      <w:pPr>
        <w:rPr>
          <w:rFonts w:ascii="Times New Roman" w:hAnsi="Times New Roman" w:cs="Times New Roman"/>
          <w:b/>
          <w:sz w:val="22"/>
          <w:szCs w:val="22"/>
        </w:rPr>
      </w:pPr>
      <w:r>
        <w:rPr>
          <w:rFonts w:ascii="Times New Roman" w:hAnsi="Times New Roman" w:cs="Times New Roman"/>
          <w:b/>
          <w:sz w:val="22"/>
          <w:szCs w:val="22"/>
        </w:rPr>
        <w:t xml:space="preserve">D. </w:t>
      </w:r>
      <w:r w:rsidR="00E55E05" w:rsidRPr="0044160C">
        <w:rPr>
          <w:rFonts w:ascii="Times New Roman" w:hAnsi="Times New Roman" w:cs="Times New Roman"/>
          <w:b/>
          <w:sz w:val="22"/>
          <w:szCs w:val="22"/>
        </w:rPr>
        <w:t>Committed Cost Shared Effort</w:t>
      </w:r>
    </w:p>
    <w:p w14:paraId="22B1E306" w14:textId="77777777" w:rsidR="00C82759" w:rsidRDefault="00E55E05" w:rsidP="00C82759">
      <w:pPr>
        <w:spacing w:after="120"/>
        <w:rPr>
          <w:rFonts w:ascii="Times New Roman" w:hAnsi="Times New Roman" w:cs="Times New Roman"/>
          <w:sz w:val="22"/>
          <w:szCs w:val="22"/>
        </w:rPr>
      </w:pPr>
      <w:r w:rsidRPr="0044160C">
        <w:rPr>
          <w:rFonts w:ascii="Times New Roman" w:hAnsi="Times New Roman" w:cs="Times New Roman"/>
          <w:sz w:val="22"/>
          <w:szCs w:val="22"/>
        </w:rPr>
        <w:t xml:space="preserve">Mandatory or voluntary committed salary cost sharing amounts that are included in the proposal included in a proposal and reflected in the subsequent sponsored award must be tracked, documented and certified the same as salaries that are direct-charged to the project.  </w:t>
      </w:r>
    </w:p>
    <w:p w14:paraId="471B864A" w14:textId="1D5F1EBF" w:rsidR="00E55E05" w:rsidRPr="00C82759" w:rsidRDefault="0044160C" w:rsidP="00C82759">
      <w:pPr>
        <w:rPr>
          <w:rFonts w:ascii="Times New Roman" w:hAnsi="Times New Roman" w:cs="Times New Roman"/>
          <w:sz w:val="22"/>
          <w:szCs w:val="22"/>
        </w:rPr>
      </w:pPr>
      <w:bookmarkStart w:id="0" w:name="_GoBack"/>
      <w:bookmarkEnd w:id="0"/>
      <w:r>
        <w:rPr>
          <w:rFonts w:ascii="Times New Roman" w:hAnsi="Times New Roman" w:cs="Times New Roman"/>
          <w:b/>
          <w:sz w:val="22"/>
          <w:szCs w:val="22"/>
        </w:rPr>
        <w:t xml:space="preserve">E. </w:t>
      </w:r>
      <w:r w:rsidR="00E55E05" w:rsidRPr="0044160C">
        <w:rPr>
          <w:rFonts w:ascii="Times New Roman" w:hAnsi="Times New Roman" w:cs="Times New Roman"/>
          <w:b/>
          <w:sz w:val="22"/>
          <w:szCs w:val="22"/>
        </w:rPr>
        <w:t>Firsthand Knowledge</w:t>
      </w:r>
    </w:p>
    <w:p w14:paraId="5422348F" w14:textId="201FD9EE" w:rsidR="00E55E05" w:rsidRPr="0044160C" w:rsidRDefault="00E55E05" w:rsidP="00C82759">
      <w:pPr>
        <w:snapToGrid w:val="0"/>
        <w:rPr>
          <w:rFonts w:ascii="Times New Roman" w:hAnsi="Times New Roman" w:cs="Times New Roman"/>
          <w:sz w:val="22"/>
          <w:szCs w:val="22"/>
        </w:rPr>
      </w:pPr>
      <w:r w:rsidRPr="0044160C">
        <w:rPr>
          <w:rFonts w:ascii="Times New Roman" w:hAnsi="Times New Roman" w:cs="Times New Roman"/>
          <w:sz w:val="22"/>
          <w:szCs w:val="22"/>
        </w:rPr>
        <w:t>Effort reports may only be certified by responsible individuals with sufficient knowledge of the work performed. This is usually the PI in charge of overseeing the project or collaborating faculty members who work on the project. In the event that the PI listed on the University-generated effort report is unable to certify the effort report, an authorized representative who is knowledgeable of the work performed on the project will certify the report. In any audit situation it would be the responsibility of the individual certifying the effort report to provide sufficient justification that all certification requirements were met.</w:t>
      </w:r>
    </w:p>
    <w:p w14:paraId="64E06E51" w14:textId="77777777" w:rsidR="00C82759" w:rsidRDefault="00C82759" w:rsidP="00E55E05">
      <w:pPr>
        <w:rPr>
          <w:rFonts w:ascii="Times New Roman" w:hAnsi="Times New Roman" w:cs="Times New Roman"/>
          <w:sz w:val="22"/>
          <w:szCs w:val="22"/>
        </w:rPr>
      </w:pPr>
    </w:p>
    <w:p w14:paraId="05DA9E12" w14:textId="1A6EDE45" w:rsidR="00E55E05" w:rsidRPr="0044160C" w:rsidRDefault="0044160C" w:rsidP="00E55E05">
      <w:pPr>
        <w:rPr>
          <w:rFonts w:ascii="Times New Roman" w:hAnsi="Times New Roman" w:cs="Times New Roman"/>
          <w:b/>
          <w:sz w:val="22"/>
          <w:szCs w:val="22"/>
        </w:rPr>
      </w:pPr>
      <w:r>
        <w:rPr>
          <w:rFonts w:ascii="Times New Roman" w:hAnsi="Times New Roman" w:cs="Times New Roman"/>
          <w:b/>
          <w:sz w:val="22"/>
          <w:szCs w:val="22"/>
        </w:rPr>
        <w:t xml:space="preserve">F. </w:t>
      </w:r>
      <w:r w:rsidR="00E55E05" w:rsidRPr="0044160C">
        <w:rPr>
          <w:rFonts w:ascii="Times New Roman" w:hAnsi="Times New Roman" w:cs="Times New Roman"/>
          <w:b/>
          <w:sz w:val="22"/>
          <w:szCs w:val="22"/>
        </w:rPr>
        <w:t>Level of Precision in Effort Certification</w:t>
      </w:r>
    </w:p>
    <w:p w14:paraId="1CD31BF7" w14:textId="7781791E" w:rsidR="007D7895" w:rsidRPr="0044160C" w:rsidRDefault="00E55E05" w:rsidP="00E55E05">
      <w:pPr>
        <w:snapToGrid w:val="0"/>
        <w:rPr>
          <w:rFonts w:ascii="Times New Roman" w:hAnsi="Times New Roman" w:cs="Times New Roman"/>
          <w:sz w:val="22"/>
          <w:szCs w:val="22"/>
        </w:rPr>
      </w:pPr>
      <w:r w:rsidRPr="0044160C">
        <w:rPr>
          <w:rFonts w:ascii="Times New Roman" w:hAnsi="Times New Roman" w:cs="Times New Roman"/>
          <w:sz w:val="22"/>
          <w:szCs w:val="22"/>
        </w:rPr>
        <w:t xml:space="preserve">Precision in effort reporting pertains to the acceptable variance between an individual’s actual effort and the effort certified on the effort report. If the difference between the estimate and the payroll percentage for a sponsored project </w:t>
      </w:r>
      <w:r w:rsidR="007D7895" w:rsidRPr="0044160C">
        <w:rPr>
          <w:rFonts w:ascii="Times New Roman" w:hAnsi="Times New Roman" w:cs="Times New Roman"/>
          <w:sz w:val="22"/>
          <w:szCs w:val="22"/>
        </w:rPr>
        <w:t>reasonably reflects one’s effort within a tolerable variance threshold (plus or minus 5%), then the amount may be confirmed as a reasonable estimate. However, if a reasonable estimate of the actual effort is not within 5% of the effort percentage shown on the statement, the certifier must change the estimate of actual effort on the statement before certifying the report.</w:t>
      </w:r>
      <w:r w:rsidR="007D7895" w:rsidRPr="0044160C">
        <w:rPr>
          <w:rFonts w:ascii="Times New Roman" w:hAnsi="Times New Roman" w:cs="Times New Roman"/>
          <w:sz w:val="22"/>
          <w:szCs w:val="22"/>
        </w:rPr>
        <w:cr/>
      </w:r>
    </w:p>
    <w:p w14:paraId="7E39F9B7" w14:textId="401FA441" w:rsidR="007D7895" w:rsidRPr="0044160C" w:rsidRDefault="007D7895" w:rsidP="00E55E05">
      <w:pPr>
        <w:snapToGrid w:val="0"/>
        <w:rPr>
          <w:rFonts w:ascii="Times New Roman" w:hAnsi="Times New Roman" w:cs="Times New Roman"/>
          <w:sz w:val="22"/>
          <w:szCs w:val="22"/>
        </w:rPr>
      </w:pPr>
      <w:r w:rsidRPr="0044160C">
        <w:rPr>
          <w:rFonts w:ascii="Times New Roman" w:hAnsi="Times New Roman" w:cs="Times New Roman"/>
          <w:sz w:val="22"/>
          <w:szCs w:val="22"/>
        </w:rPr>
        <w:t>For example, if an individual’s salary is allocated 50% to a sponsored project, it is permissible to certify 50% effort for the project if the effort devoted to the project is reasonably estimated to fall between 45% and 55% of total effort.</w:t>
      </w:r>
    </w:p>
    <w:p w14:paraId="112DECED" w14:textId="77777777" w:rsidR="007D7895" w:rsidRPr="0044160C" w:rsidRDefault="007D7895" w:rsidP="00E55E05">
      <w:pPr>
        <w:snapToGrid w:val="0"/>
        <w:rPr>
          <w:rFonts w:ascii="Times New Roman" w:hAnsi="Times New Roman" w:cs="Times New Roman"/>
          <w:sz w:val="22"/>
          <w:szCs w:val="22"/>
        </w:rPr>
      </w:pPr>
    </w:p>
    <w:p w14:paraId="49CA1137" w14:textId="2A51AF6B" w:rsidR="00E55E05" w:rsidRPr="0044160C" w:rsidRDefault="0044160C" w:rsidP="007D7895">
      <w:pPr>
        <w:rPr>
          <w:rFonts w:ascii="Times New Roman" w:hAnsi="Times New Roman" w:cs="Times New Roman"/>
          <w:b/>
          <w:sz w:val="22"/>
          <w:szCs w:val="22"/>
        </w:rPr>
      </w:pPr>
      <w:r>
        <w:rPr>
          <w:rFonts w:ascii="Times New Roman" w:hAnsi="Times New Roman" w:cs="Times New Roman"/>
          <w:b/>
          <w:sz w:val="22"/>
          <w:szCs w:val="22"/>
        </w:rPr>
        <w:t xml:space="preserve">G. </w:t>
      </w:r>
      <w:r w:rsidR="007D7895" w:rsidRPr="0044160C">
        <w:rPr>
          <w:rFonts w:ascii="Times New Roman" w:hAnsi="Times New Roman" w:cs="Times New Roman"/>
          <w:b/>
          <w:sz w:val="22"/>
          <w:szCs w:val="22"/>
        </w:rPr>
        <w:t>Changes in Proposed Effort</w:t>
      </w:r>
    </w:p>
    <w:p w14:paraId="3128C361" w14:textId="2BA86278" w:rsidR="007D7895" w:rsidRPr="0044160C" w:rsidRDefault="007D7895" w:rsidP="00E55E05">
      <w:pPr>
        <w:spacing w:after="120"/>
        <w:rPr>
          <w:rFonts w:ascii="Times New Roman" w:hAnsi="Times New Roman" w:cs="Times New Roman"/>
          <w:sz w:val="22"/>
          <w:szCs w:val="22"/>
        </w:rPr>
      </w:pPr>
      <w:r w:rsidRPr="0044160C">
        <w:rPr>
          <w:rFonts w:ascii="Times New Roman" w:hAnsi="Times New Roman" w:cs="Times New Roman"/>
          <w:sz w:val="22"/>
          <w:szCs w:val="22"/>
        </w:rPr>
        <w:t xml:space="preserve">In making any adjustments to committed effort, the PI must adhere to sponsored award requirements specifically related to reductions in effort from what was proposed and approved. Substantial reductions (normally 25% or greater from proposed commitments) will require prior sponsor approval. If devoted effort is reduced from what was proposed, then an adjustment must be processed in order to bring payroll distributions in line with certified effort. </w:t>
      </w:r>
    </w:p>
    <w:p w14:paraId="3EAEA4CC" w14:textId="1AC3781C" w:rsidR="007D7895" w:rsidRPr="0044160C" w:rsidRDefault="0044160C" w:rsidP="007D7895">
      <w:pPr>
        <w:rPr>
          <w:rFonts w:ascii="Times New Roman" w:hAnsi="Times New Roman" w:cs="Times New Roman"/>
          <w:b/>
          <w:sz w:val="22"/>
          <w:szCs w:val="22"/>
        </w:rPr>
      </w:pPr>
      <w:r>
        <w:rPr>
          <w:rFonts w:ascii="Times New Roman" w:hAnsi="Times New Roman" w:cs="Times New Roman"/>
          <w:b/>
          <w:sz w:val="22"/>
          <w:szCs w:val="22"/>
        </w:rPr>
        <w:t xml:space="preserve">H. </w:t>
      </w:r>
      <w:r w:rsidR="007D7895" w:rsidRPr="0044160C">
        <w:rPr>
          <w:rFonts w:ascii="Times New Roman" w:hAnsi="Times New Roman" w:cs="Times New Roman"/>
          <w:b/>
          <w:sz w:val="22"/>
          <w:szCs w:val="22"/>
        </w:rPr>
        <w:t>Timely Certification</w:t>
      </w:r>
    </w:p>
    <w:p w14:paraId="430FD43A" w14:textId="6564352B" w:rsidR="007D7895" w:rsidRPr="0044160C" w:rsidRDefault="007D7895" w:rsidP="007D7895">
      <w:pPr>
        <w:rPr>
          <w:rFonts w:ascii="Times New Roman" w:hAnsi="Times New Roman" w:cs="Times New Roman"/>
          <w:sz w:val="22"/>
          <w:szCs w:val="22"/>
        </w:rPr>
      </w:pPr>
      <w:r w:rsidRPr="0044160C">
        <w:rPr>
          <w:rFonts w:ascii="Times New Roman" w:hAnsi="Times New Roman" w:cs="Times New Roman"/>
          <w:sz w:val="22"/>
          <w:szCs w:val="22"/>
        </w:rPr>
        <w:t>It is expected that effort reports will be reviewed and certified in a timely manner. All completed forms must be returned to the OSRP within two weeks.  Extenuating circumstances that prevent the timely certification of effort reports should be brought to the attention of the OSR</w:t>
      </w:r>
      <w:r w:rsidR="006020CF" w:rsidRPr="0044160C">
        <w:rPr>
          <w:rFonts w:ascii="Times New Roman" w:hAnsi="Times New Roman" w:cs="Times New Roman"/>
          <w:sz w:val="22"/>
          <w:szCs w:val="22"/>
        </w:rPr>
        <w:t>P.</w:t>
      </w:r>
    </w:p>
    <w:p w14:paraId="2BF9CACF" w14:textId="77777777" w:rsidR="00E55E05" w:rsidRPr="0044160C" w:rsidRDefault="00E55E05" w:rsidP="00324976">
      <w:pPr>
        <w:rPr>
          <w:rFonts w:ascii="Times New Roman" w:hAnsi="Times New Roman" w:cs="Times New Roman"/>
          <w:sz w:val="22"/>
          <w:szCs w:val="22"/>
        </w:rPr>
      </w:pPr>
    </w:p>
    <w:p w14:paraId="50589DB1" w14:textId="57E394A6" w:rsidR="006020CF" w:rsidRPr="0044160C" w:rsidRDefault="0044160C" w:rsidP="00324976">
      <w:pPr>
        <w:rPr>
          <w:rFonts w:ascii="Times New Roman" w:hAnsi="Times New Roman" w:cs="Times New Roman"/>
          <w:b/>
          <w:sz w:val="22"/>
          <w:szCs w:val="22"/>
        </w:rPr>
      </w:pPr>
      <w:r w:rsidRPr="0044160C">
        <w:rPr>
          <w:rFonts w:ascii="Times New Roman" w:hAnsi="Times New Roman" w:cs="Times New Roman"/>
          <w:b/>
          <w:sz w:val="22"/>
          <w:szCs w:val="22"/>
        </w:rPr>
        <w:t xml:space="preserve">I. </w:t>
      </w:r>
      <w:r w:rsidR="006020CF" w:rsidRPr="0044160C">
        <w:rPr>
          <w:rFonts w:ascii="Times New Roman" w:hAnsi="Times New Roman" w:cs="Times New Roman"/>
          <w:b/>
          <w:sz w:val="22"/>
          <w:szCs w:val="22"/>
        </w:rPr>
        <w:t>Compliance</w:t>
      </w:r>
    </w:p>
    <w:p w14:paraId="565BC59A" w14:textId="77777777" w:rsidR="006020CF" w:rsidRPr="0044160C" w:rsidRDefault="006020CF" w:rsidP="006020CF">
      <w:pPr>
        <w:rPr>
          <w:rFonts w:ascii="Times New Roman" w:hAnsi="Times New Roman" w:cs="Times New Roman"/>
          <w:sz w:val="22"/>
          <w:szCs w:val="22"/>
        </w:rPr>
      </w:pPr>
      <w:r w:rsidRPr="0044160C">
        <w:rPr>
          <w:rFonts w:ascii="Times New Roman" w:hAnsi="Times New Roman" w:cs="Times New Roman"/>
          <w:sz w:val="22"/>
          <w:szCs w:val="22"/>
        </w:rPr>
        <w:t xml:space="preserve">Effort reporting is the number one target for federal auditors, and many universities have paid millions of dollars in fines. Failure to follow the provisions of this policy may subject the individual to disciplinary actions in accordance with University policies and procedures.  If effort reports are not completed, certified, or submitted </w:t>
      </w:r>
      <w:r w:rsidRPr="0044160C">
        <w:rPr>
          <w:rFonts w:ascii="Times New Roman" w:hAnsi="Times New Roman" w:cs="Times New Roman"/>
          <w:sz w:val="22"/>
          <w:szCs w:val="22"/>
        </w:rPr>
        <w:lastRenderedPageBreak/>
        <w:t>properly and in a timely manner, OSPR will take action to ensure compliance with this policy.  These actions may include, but are not limited to:</w:t>
      </w:r>
    </w:p>
    <w:p w14:paraId="19B897AA" w14:textId="77777777" w:rsidR="006020CF" w:rsidRPr="0044160C" w:rsidRDefault="006020CF" w:rsidP="006020CF">
      <w:pPr>
        <w:rPr>
          <w:rFonts w:ascii="Times New Roman" w:hAnsi="Times New Roman" w:cs="Times New Roman"/>
          <w:sz w:val="22"/>
          <w:szCs w:val="22"/>
        </w:rPr>
      </w:pPr>
    </w:p>
    <w:p w14:paraId="599F0BC1" w14:textId="77777777" w:rsidR="006020CF" w:rsidRPr="0044160C" w:rsidRDefault="006020CF" w:rsidP="006020CF">
      <w:pPr>
        <w:pStyle w:val="ListParagraph"/>
        <w:numPr>
          <w:ilvl w:val="0"/>
          <w:numId w:val="2"/>
        </w:numPr>
        <w:rPr>
          <w:rFonts w:ascii="Times New Roman" w:hAnsi="Times New Roman" w:cs="Times New Roman"/>
          <w:sz w:val="22"/>
          <w:szCs w:val="22"/>
        </w:rPr>
      </w:pPr>
      <w:r w:rsidRPr="0044160C">
        <w:rPr>
          <w:rFonts w:ascii="Times New Roman" w:hAnsi="Times New Roman" w:cs="Times New Roman"/>
          <w:sz w:val="22"/>
          <w:szCs w:val="22"/>
        </w:rPr>
        <w:t>The Department Chair and Dean will be notified of non-compliance.</w:t>
      </w:r>
    </w:p>
    <w:p w14:paraId="4592D164" w14:textId="77777777" w:rsidR="006020CF" w:rsidRPr="0044160C" w:rsidRDefault="006020CF" w:rsidP="006020CF">
      <w:pPr>
        <w:pStyle w:val="ListParagraph"/>
        <w:numPr>
          <w:ilvl w:val="0"/>
          <w:numId w:val="2"/>
        </w:numPr>
        <w:rPr>
          <w:rFonts w:ascii="Times New Roman" w:hAnsi="Times New Roman" w:cs="Times New Roman"/>
          <w:sz w:val="22"/>
          <w:szCs w:val="22"/>
        </w:rPr>
      </w:pPr>
      <w:r w:rsidRPr="0044160C">
        <w:rPr>
          <w:rFonts w:ascii="Times New Roman" w:hAnsi="Times New Roman" w:cs="Times New Roman"/>
          <w:sz w:val="22"/>
          <w:szCs w:val="22"/>
        </w:rPr>
        <w:t>Barring non-compliant individuals from submitting any new proposals until effort reports are up-to-date and properly completed and certified; or</w:t>
      </w:r>
    </w:p>
    <w:p w14:paraId="2C77C0D9" w14:textId="77777777" w:rsidR="006020CF" w:rsidRPr="0044160C" w:rsidRDefault="006020CF" w:rsidP="006020CF">
      <w:pPr>
        <w:pStyle w:val="ListParagraph"/>
        <w:numPr>
          <w:ilvl w:val="0"/>
          <w:numId w:val="2"/>
        </w:numPr>
        <w:rPr>
          <w:rFonts w:ascii="Times New Roman" w:hAnsi="Times New Roman" w:cs="Times New Roman"/>
          <w:sz w:val="22"/>
          <w:szCs w:val="22"/>
        </w:rPr>
      </w:pPr>
      <w:r w:rsidRPr="0044160C">
        <w:rPr>
          <w:rFonts w:ascii="Times New Roman" w:hAnsi="Times New Roman" w:cs="Times New Roman"/>
          <w:sz w:val="22"/>
          <w:szCs w:val="22"/>
        </w:rPr>
        <w:t>Placing active projects/awards “on hold”; or</w:t>
      </w:r>
    </w:p>
    <w:p w14:paraId="2EDA0C7E" w14:textId="486C3619" w:rsidR="006020CF" w:rsidRPr="00C82759" w:rsidRDefault="006020CF" w:rsidP="006020CF">
      <w:pPr>
        <w:pStyle w:val="ListParagraph"/>
        <w:numPr>
          <w:ilvl w:val="0"/>
          <w:numId w:val="2"/>
        </w:numPr>
        <w:rPr>
          <w:rFonts w:ascii="Times New Roman" w:hAnsi="Times New Roman" w:cs="Times New Roman"/>
          <w:sz w:val="22"/>
          <w:szCs w:val="22"/>
        </w:rPr>
      </w:pPr>
      <w:r w:rsidRPr="0044160C">
        <w:rPr>
          <w:rFonts w:ascii="Times New Roman" w:hAnsi="Times New Roman" w:cs="Times New Roman"/>
          <w:sz w:val="22"/>
          <w:szCs w:val="22"/>
        </w:rPr>
        <w:t>Adjusting uncertified labor distributions and the effort they represent to non-sponsored accounts as cost share.</w:t>
      </w:r>
    </w:p>
    <w:p w14:paraId="293216F9" w14:textId="01A80F6D" w:rsidR="00C82759" w:rsidRDefault="000E6AE7" w:rsidP="006020CF">
      <w:pPr>
        <w:rPr>
          <w:rFonts w:ascii="Times New Roman" w:hAnsi="Times New Roman" w:cs="Times New Roman"/>
          <w:b/>
          <w:sz w:val="22"/>
          <w:szCs w:val="22"/>
        </w:rPr>
      </w:pPr>
      <w:r>
        <w:rPr>
          <w:rFonts w:ascii="Times New Roman" w:hAnsi="Times New Roman" w:cs="Times New Roman"/>
          <w:b/>
          <w:noProof/>
          <w:sz w:val="22"/>
          <w:szCs w:val="22"/>
        </w:rPr>
        <w:pict w14:anchorId="27646838">
          <v:rect id="_x0000_i1025" alt="" style="width:7in;height:.05pt;mso-width-percent:0;mso-height-percent:0;mso-width-percent:0;mso-height-percent:0" o:hralign="center" o:hrstd="t" o:hr="t" fillcolor="#a0a0a0" stroked="f"/>
        </w:pict>
      </w:r>
    </w:p>
    <w:p w14:paraId="4481B606" w14:textId="4EC2FB5E" w:rsidR="006020CF" w:rsidRPr="0044160C" w:rsidRDefault="006020CF" w:rsidP="00C82759">
      <w:pPr>
        <w:spacing w:after="120"/>
        <w:rPr>
          <w:rFonts w:ascii="Times New Roman" w:hAnsi="Times New Roman" w:cs="Times New Roman"/>
          <w:b/>
          <w:sz w:val="22"/>
          <w:szCs w:val="22"/>
        </w:rPr>
      </w:pPr>
      <w:r w:rsidRPr="0044160C">
        <w:rPr>
          <w:rFonts w:ascii="Times New Roman" w:hAnsi="Times New Roman" w:cs="Times New Roman"/>
          <w:b/>
          <w:sz w:val="22"/>
          <w:szCs w:val="22"/>
        </w:rPr>
        <w:t xml:space="preserve">IV. </w:t>
      </w:r>
      <w:r w:rsidR="0044160C" w:rsidRPr="0044160C">
        <w:rPr>
          <w:rFonts w:ascii="Times New Roman" w:hAnsi="Times New Roman" w:cs="Times New Roman"/>
          <w:b/>
          <w:sz w:val="22"/>
          <w:szCs w:val="22"/>
        </w:rPr>
        <w:t>ROLES AND RESPONSIBILITIES</w:t>
      </w:r>
    </w:p>
    <w:p w14:paraId="49671DB7" w14:textId="4B8334E7" w:rsidR="006020CF" w:rsidRPr="0044160C" w:rsidRDefault="006020CF" w:rsidP="006020CF">
      <w:pPr>
        <w:rPr>
          <w:rFonts w:ascii="Times New Roman" w:hAnsi="Times New Roman" w:cs="Times New Roman"/>
          <w:sz w:val="22"/>
          <w:szCs w:val="22"/>
        </w:rPr>
      </w:pPr>
      <w:r w:rsidRPr="0044160C">
        <w:rPr>
          <w:rFonts w:ascii="Times New Roman" w:hAnsi="Times New Roman" w:cs="Times New Roman"/>
          <w:sz w:val="22"/>
          <w:szCs w:val="22"/>
        </w:rPr>
        <w:t>Each individual with responsibilities for time and effort reporting should understand the proper methods for reviewing, completing, and certifying the effort reports to ensure that documented effort percentages reasonably reflect effort expended toward individual sponsored activities during the report period.</w:t>
      </w:r>
    </w:p>
    <w:p w14:paraId="039158C4" w14:textId="77777777" w:rsidR="006020CF" w:rsidRPr="0044160C" w:rsidRDefault="006020CF" w:rsidP="006020CF">
      <w:pPr>
        <w:rPr>
          <w:rFonts w:ascii="Times New Roman" w:hAnsi="Times New Roman" w:cs="Times New Roman"/>
          <w:sz w:val="22"/>
          <w:szCs w:val="22"/>
        </w:rPr>
      </w:pPr>
    </w:p>
    <w:p w14:paraId="7A06F851" w14:textId="18E95A6D" w:rsidR="006020CF" w:rsidRPr="0044160C" w:rsidRDefault="006020CF" w:rsidP="006020CF">
      <w:pPr>
        <w:rPr>
          <w:rFonts w:ascii="Times New Roman" w:hAnsi="Times New Roman" w:cs="Times New Roman"/>
          <w:sz w:val="22"/>
          <w:szCs w:val="22"/>
        </w:rPr>
      </w:pPr>
      <w:r w:rsidRPr="0044160C">
        <w:rPr>
          <w:rFonts w:ascii="Times New Roman" w:hAnsi="Times New Roman" w:cs="Times New Roman"/>
          <w:sz w:val="22"/>
          <w:szCs w:val="22"/>
        </w:rPr>
        <w:t>The following offices and positions have roles and responsibilities in the effort reporting process.</w:t>
      </w:r>
    </w:p>
    <w:p w14:paraId="54C8080A" w14:textId="77777777" w:rsidR="006020CF" w:rsidRPr="0044160C" w:rsidRDefault="006020CF" w:rsidP="006020CF">
      <w:pPr>
        <w:rPr>
          <w:rFonts w:ascii="Times New Roman" w:hAnsi="Times New Roman" w:cs="Times New Roman"/>
          <w:sz w:val="22"/>
          <w:szCs w:val="22"/>
        </w:rPr>
      </w:pPr>
    </w:p>
    <w:p w14:paraId="7AE15E7B" w14:textId="3170FC13" w:rsidR="006020CF" w:rsidRPr="0044160C" w:rsidRDefault="006020CF" w:rsidP="006020CF">
      <w:pPr>
        <w:pStyle w:val="ListParagraph"/>
        <w:numPr>
          <w:ilvl w:val="0"/>
          <w:numId w:val="9"/>
        </w:numPr>
        <w:rPr>
          <w:rFonts w:ascii="Times New Roman" w:hAnsi="Times New Roman" w:cs="Times New Roman"/>
          <w:sz w:val="22"/>
          <w:szCs w:val="22"/>
        </w:rPr>
      </w:pPr>
      <w:r w:rsidRPr="0044160C">
        <w:rPr>
          <w:rFonts w:ascii="Times New Roman" w:hAnsi="Times New Roman" w:cs="Times New Roman"/>
          <w:b/>
          <w:sz w:val="22"/>
          <w:szCs w:val="22"/>
        </w:rPr>
        <w:t>Principal Investigator/Project Director</w:t>
      </w:r>
      <w:r w:rsidRPr="0044160C">
        <w:rPr>
          <w:rFonts w:ascii="Times New Roman" w:hAnsi="Times New Roman" w:cs="Times New Roman"/>
          <w:sz w:val="22"/>
          <w:szCs w:val="22"/>
        </w:rPr>
        <w:t xml:space="preserve"> is responsible for: </w:t>
      </w:r>
    </w:p>
    <w:p w14:paraId="6B848F1E" w14:textId="77AC4F87" w:rsidR="006020CF" w:rsidRPr="0044160C" w:rsidRDefault="006020CF" w:rsidP="006020CF">
      <w:pPr>
        <w:pStyle w:val="ListParagraph"/>
        <w:numPr>
          <w:ilvl w:val="0"/>
          <w:numId w:val="4"/>
        </w:numPr>
        <w:tabs>
          <w:tab w:val="num" w:pos="360"/>
        </w:tabs>
        <w:rPr>
          <w:rFonts w:ascii="Times New Roman" w:hAnsi="Times New Roman" w:cs="Times New Roman"/>
          <w:sz w:val="22"/>
          <w:szCs w:val="22"/>
        </w:rPr>
      </w:pPr>
      <w:r w:rsidRPr="0044160C">
        <w:rPr>
          <w:rFonts w:ascii="Times New Roman" w:hAnsi="Times New Roman" w:cs="Times New Roman"/>
          <w:sz w:val="22"/>
          <w:szCs w:val="22"/>
        </w:rPr>
        <w:t>Understanding and employing the principles, policies and procedures related to accurate and timely certification of effort reports.</w:t>
      </w:r>
    </w:p>
    <w:p w14:paraId="5773576D" w14:textId="77777777" w:rsidR="006020CF" w:rsidRPr="0044160C" w:rsidRDefault="006020CF" w:rsidP="006020CF">
      <w:pPr>
        <w:pStyle w:val="ListParagraph"/>
        <w:numPr>
          <w:ilvl w:val="0"/>
          <w:numId w:val="4"/>
        </w:numPr>
        <w:tabs>
          <w:tab w:val="num" w:pos="360"/>
        </w:tabs>
        <w:rPr>
          <w:rFonts w:ascii="Times New Roman" w:hAnsi="Times New Roman" w:cs="Times New Roman"/>
          <w:sz w:val="22"/>
          <w:szCs w:val="22"/>
        </w:rPr>
      </w:pPr>
      <w:r w:rsidRPr="0044160C">
        <w:rPr>
          <w:rFonts w:ascii="Times New Roman" w:hAnsi="Times New Roman" w:cs="Times New Roman"/>
          <w:sz w:val="22"/>
          <w:szCs w:val="22"/>
        </w:rPr>
        <w:t>Committing effort on sponsored projects as deemed appropriate for the scope of work at hand and as approved by the relevant Department Chair/Dean/Vice President and verified by signatures on the OSPR Proposal Routing Sheet.</w:t>
      </w:r>
    </w:p>
    <w:p w14:paraId="7EEDCF3B" w14:textId="77777777" w:rsidR="006020CF" w:rsidRPr="0044160C" w:rsidRDefault="006020CF" w:rsidP="006020CF">
      <w:pPr>
        <w:pStyle w:val="ListParagraph"/>
        <w:numPr>
          <w:ilvl w:val="0"/>
          <w:numId w:val="4"/>
        </w:numPr>
        <w:tabs>
          <w:tab w:val="num" w:pos="360"/>
        </w:tabs>
        <w:rPr>
          <w:rFonts w:ascii="Times New Roman" w:hAnsi="Times New Roman" w:cs="Times New Roman"/>
          <w:sz w:val="22"/>
          <w:szCs w:val="22"/>
        </w:rPr>
      </w:pPr>
      <w:r w:rsidRPr="0044160C">
        <w:rPr>
          <w:rFonts w:ascii="Times New Roman" w:hAnsi="Times New Roman" w:cs="Times New Roman"/>
          <w:sz w:val="22"/>
          <w:szCs w:val="22"/>
        </w:rPr>
        <w:t xml:space="preserve">Ensuring that his/her own effort and that of other individuals working on sponsored activities under their direction is certified accurately and in a timely manner.  </w:t>
      </w:r>
    </w:p>
    <w:p w14:paraId="0433F416" w14:textId="77777777" w:rsidR="006020CF" w:rsidRPr="0044160C" w:rsidRDefault="006020CF" w:rsidP="006020CF">
      <w:pPr>
        <w:pStyle w:val="ListParagraph"/>
        <w:numPr>
          <w:ilvl w:val="0"/>
          <w:numId w:val="4"/>
        </w:numPr>
        <w:tabs>
          <w:tab w:val="num" w:pos="360"/>
        </w:tabs>
        <w:rPr>
          <w:rFonts w:ascii="Times New Roman" w:hAnsi="Times New Roman" w:cs="Times New Roman"/>
          <w:sz w:val="22"/>
          <w:szCs w:val="22"/>
        </w:rPr>
      </w:pPr>
      <w:r w:rsidRPr="0044160C">
        <w:rPr>
          <w:rFonts w:ascii="Times New Roman" w:hAnsi="Times New Roman" w:cs="Times New Roman"/>
          <w:sz w:val="22"/>
          <w:szCs w:val="22"/>
        </w:rPr>
        <w:t>Reacting to and correcting any inaccuracies or omissions on the distributed effort reports to accurately reflect effort commitments toward sponsored activities.</w:t>
      </w:r>
    </w:p>
    <w:p w14:paraId="5827A7F6" w14:textId="77777777" w:rsidR="006020CF" w:rsidRPr="0044160C" w:rsidRDefault="006020CF" w:rsidP="006020CF">
      <w:pPr>
        <w:pStyle w:val="ListParagraph"/>
        <w:numPr>
          <w:ilvl w:val="0"/>
          <w:numId w:val="4"/>
        </w:numPr>
        <w:tabs>
          <w:tab w:val="num" w:pos="360"/>
        </w:tabs>
        <w:rPr>
          <w:rFonts w:ascii="Times New Roman" w:hAnsi="Times New Roman" w:cs="Times New Roman"/>
          <w:sz w:val="22"/>
          <w:szCs w:val="22"/>
        </w:rPr>
      </w:pPr>
      <w:r w:rsidRPr="0044160C">
        <w:rPr>
          <w:rFonts w:ascii="Times New Roman" w:hAnsi="Times New Roman" w:cs="Times New Roman"/>
          <w:sz w:val="22"/>
          <w:szCs w:val="22"/>
        </w:rPr>
        <w:t>Complying with sponsor requirements regarding any significant reductions (≥25%) in effort commitments on funded sponsored activities.</w:t>
      </w:r>
    </w:p>
    <w:p w14:paraId="04637C83" w14:textId="77777777" w:rsidR="006020CF" w:rsidRPr="0044160C" w:rsidRDefault="006020CF" w:rsidP="006020CF">
      <w:pPr>
        <w:pStyle w:val="ListParagraph"/>
        <w:numPr>
          <w:ilvl w:val="0"/>
          <w:numId w:val="4"/>
        </w:numPr>
        <w:tabs>
          <w:tab w:val="num" w:pos="360"/>
        </w:tabs>
        <w:rPr>
          <w:rFonts w:ascii="Times New Roman" w:hAnsi="Times New Roman" w:cs="Times New Roman"/>
          <w:sz w:val="22"/>
          <w:szCs w:val="22"/>
        </w:rPr>
      </w:pPr>
      <w:r w:rsidRPr="0044160C">
        <w:rPr>
          <w:rFonts w:ascii="Times New Roman" w:hAnsi="Times New Roman" w:cs="Times New Roman"/>
          <w:sz w:val="22"/>
          <w:szCs w:val="22"/>
        </w:rPr>
        <w:t>Responding to any questions posed by reviewers regarding the certification of effort.</w:t>
      </w:r>
    </w:p>
    <w:p w14:paraId="4B3EC590" w14:textId="18E02F55" w:rsidR="006020CF" w:rsidRPr="0044160C" w:rsidRDefault="006020CF" w:rsidP="006020CF">
      <w:pPr>
        <w:rPr>
          <w:rFonts w:ascii="Times New Roman" w:hAnsi="Times New Roman" w:cs="Times New Roman"/>
          <w:sz w:val="22"/>
          <w:szCs w:val="22"/>
        </w:rPr>
      </w:pPr>
    </w:p>
    <w:p w14:paraId="5C4F25A2" w14:textId="77777777" w:rsidR="006020CF" w:rsidRPr="0044160C" w:rsidRDefault="006020CF" w:rsidP="006020CF">
      <w:pPr>
        <w:pStyle w:val="ListParagraph"/>
        <w:numPr>
          <w:ilvl w:val="0"/>
          <w:numId w:val="9"/>
        </w:numPr>
        <w:rPr>
          <w:rFonts w:ascii="Times New Roman" w:hAnsi="Times New Roman" w:cs="Times New Roman"/>
          <w:sz w:val="22"/>
          <w:szCs w:val="22"/>
        </w:rPr>
      </w:pPr>
      <w:r w:rsidRPr="0044160C">
        <w:rPr>
          <w:rFonts w:ascii="Times New Roman" w:hAnsi="Times New Roman" w:cs="Times New Roman"/>
          <w:b/>
          <w:sz w:val="22"/>
          <w:szCs w:val="22"/>
        </w:rPr>
        <w:t xml:space="preserve">Department Chairs, Deans and Vice-Presidents </w:t>
      </w:r>
      <w:r w:rsidRPr="0044160C">
        <w:rPr>
          <w:rFonts w:ascii="Times New Roman" w:hAnsi="Times New Roman" w:cs="Times New Roman"/>
          <w:sz w:val="22"/>
          <w:szCs w:val="22"/>
        </w:rPr>
        <w:t>are responsible for:</w:t>
      </w:r>
    </w:p>
    <w:p w14:paraId="6363AEC3" w14:textId="139C4A4A" w:rsidR="006020CF" w:rsidRPr="0044160C" w:rsidRDefault="006020CF" w:rsidP="006020CF">
      <w:pPr>
        <w:pStyle w:val="ListParagraph"/>
        <w:numPr>
          <w:ilvl w:val="0"/>
          <w:numId w:val="5"/>
        </w:numPr>
        <w:rPr>
          <w:rFonts w:ascii="Times New Roman" w:hAnsi="Times New Roman" w:cs="Times New Roman"/>
          <w:sz w:val="22"/>
          <w:szCs w:val="22"/>
        </w:rPr>
      </w:pPr>
      <w:r w:rsidRPr="0044160C">
        <w:rPr>
          <w:rFonts w:ascii="Times New Roman" w:hAnsi="Times New Roman" w:cs="Times New Roman"/>
          <w:sz w:val="22"/>
          <w:szCs w:val="22"/>
        </w:rPr>
        <w:t>U</w:t>
      </w:r>
      <w:r w:rsidR="00877DEC" w:rsidRPr="0044160C">
        <w:rPr>
          <w:rFonts w:ascii="Times New Roman" w:hAnsi="Times New Roman" w:cs="Times New Roman"/>
          <w:sz w:val="22"/>
          <w:szCs w:val="22"/>
        </w:rPr>
        <w:t>nderstanding this policy and f</w:t>
      </w:r>
      <w:r w:rsidRPr="0044160C">
        <w:rPr>
          <w:rFonts w:ascii="Times New Roman" w:hAnsi="Times New Roman" w:cs="Times New Roman"/>
          <w:sz w:val="22"/>
          <w:szCs w:val="22"/>
        </w:rPr>
        <w:t>ederal requirements for certifying effort on sponsored programs.</w:t>
      </w:r>
    </w:p>
    <w:p w14:paraId="023452CC" w14:textId="77777777" w:rsidR="006020CF" w:rsidRPr="0044160C" w:rsidRDefault="006020CF" w:rsidP="006020CF">
      <w:pPr>
        <w:pStyle w:val="ListParagraph"/>
        <w:numPr>
          <w:ilvl w:val="0"/>
          <w:numId w:val="5"/>
        </w:numPr>
        <w:rPr>
          <w:rFonts w:ascii="Times New Roman" w:hAnsi="Times New Roman" w:cs="Times New Roman"/>
          <w:sz w:val="22"/>
          <w:szCs w:val="22"/>
        </w:rPr>
      </w:pPr>
      <w:r w:rsidRPr="0044160C">
        <w:rPr>
          <w:rFonts w:ascii="Times New Roman" w:hAnsi="Times New Roman" w:cs="Times New Roman"/>
          <w:sz w:val="22"/>
          <w:szCs w:val="22"/>
        </w:rPr>
        <w:t>Reviewing effort commitments on proposals to confirm reasonableness and achievability for proposed effort.</w:t>
      </w:r>
    </w:p>
    <w:p w14:paraId="2C591B6D" w14:textId="1940509E" w:rsidR="006020CF" w:rsidRPr="0044160C" w:rsidRDefault="006020CF" w:rsidP="006020CF">
      <w:pPr>
        <w:pStyle w:val="ListParagraph"/>
        <w:numPr>
          <w:ilvl w:val="0"/>
          <w:numId w:val="5"/>
        </w:numPr>
        <w:rPr>
          <w:rFonts w:ascii="Times New Roman" w:hAnsi="Times New Roman" w:cs="Times New Roman"/>
          <w:sz w:val="22"/>
          <w:szCs w:val="22"/>
        </w:rPr>
      </w:pPr>
      <w:r w:rsidRPr="0044160C">
        <w:rPr>
          <w:rFonts w:ascii="Times New Roman" w:hAnsi="Times New Roman" w:cs="Times New Roman"/>
          <w:sz w:val="22"/>
          <w:szCs w:val="22"/>
        </w:rPr>
        <w:t>Providing oversight and proper and ef</w:t>
      </w:r>
      <w:r w:rsidR="00877DEC" w:rsidRPr="0044160C">
        <w:rPr>
          <w:rFonts w:ascii="Times New Roman" w:hAnsi="Times New Roman" w:cs="Times New Roman"/>
          <w:sz w:val="22"/>
          <w:szCs w:val="22"/>
        </w:rPr>
        <w:t>fective implementation of this p</w:t>
      </w:r>
      <w:r w:rsidRPr="0044160C">
        <w:rPr>
          <w:rFonts w:ascii="Times New Roman" w:hAnsi="Times New Roman" w:cs="Times New Roman"/>
          <w:sz w:val="22"/>
          <w:szCs w:val="22"/>
        </w:rPr>
        <w:t>olicy in their school/college/unit.</w:t>
      </w:r>
    </w:p>
    <w:p w14:paraId="405347A8" w14:textId="77777777" w:rsidR="006020CF" w:rsidRPr="0044160C" w:rsidRDefault="006020CF" w:rsidP="006020CF">
      <w:pPr>
        <w:pStyle w:val="ListParagraph"/>
        <w:ind w:left="360"/>
        <w:rPr>
          <w:rFonts w:ascii="Times New Roman" w:hAnsi="Times New Roman" w:cs="Times New Roman"/>
          <w:sz w:val="22"/>
          <w:szCs w:val="22"/>
        </w:rPr>
      </w:pPr>
    </w:p>
    <w:p w14:paraId="7D9E6393" w14:textId="4180926D" w:rsidR="006020CF" w:rsidRPr="0044160C" w:rsidRDefault="006020CF" w:rsidP="006020CF">
      <w:pPr>
        <w:pStyle w:val="ListParagraph"/>
        <w:numPr>
          <w:ilvl w:val="0"/>
          <w:numId w:val="9"/>
        </w:numPr>
        <w:rPr>
          <w:rFonts w:ascii="Times New Roman" w:hAnsi="Times New Roman" w:cs="Times New Roman"/>
          <w:sz w:val="22"/>
          <w:szCs w:val="22"/>
        </w:rPr>
      </w:pPr>
      <w:r w:rsidRPr="0044160C">
        <w:rPr>
          <w:rFonts w:ascii="Times New Roman" w:hAnsi="Times New Roman" w:cs="Times New Roman"/>
          <w:sz w:val="22"/>
          <w:szCs w:val="22"/>
        </w:rPr>
        <w:t>The</w:t>
      </w:r>
      <w:r w:rsidRPr="0044160C">
        <w:rPr>
          <w:rFonts w:ascii="Times New Roman" w:hAnsi="Times New Roman" w:cs="Times New Roman"/>
          <w:b/>
          <w:sz w:val="22"/>
          <w:szCs w:val="22"/>
        </w:rPr>
        <w:t xml:space="preserve"> Office of Sponsored Programs and Research (OSPR) </w:t>
      </w:r>
      <w:r w:rsidRPr="0044160C">
        <w:rPr>
          <w:rFonts w:ascii="Times New Roman" w:hAnsi="Times New Roman" w:cs="Times New Roman"/>
          <w:sz w:val="22"/>
          <w:szCs w:val="22"/>
        </w:rPr>
        <w:t xml:space="preserve">will: </w:t>
      </w:r>
    </w:p>
    <w:p w14:paraId="405EF6AA" w14:textId="77777777" w:rsidR="006020CF" w:rsidRPr="0044160C" w:rsidRDefault="006020CF" w:rsidP="006020CF">
      <w:pPr>
        <w:pStyle w:val="ListParagraph"/>
        <w:numPr>
          <w:ilvl w:val="0"/>
          <w:numId w:val="6"/>
        </w:numPr>
        <w:rPr>
          <w:rFonts w:ascii="Times New Roman" w:hAnsi="Times New Roman" w:cs="Times New Roman"/>
          <w:sz w:val="22"/>
          <w:szCs w:val="22"/>
        </w:rPr>
      </w:pPr>
      <w:r w:rsidRPr="0044160C">
        <w:rPr>
          <w:rFonts w:ascii="Times New Roman" w:hAnsi="Times New Roman" w:cs="Times New Roman"/>
          <w:sz w:val="22"/>
          <w:szCs w:val="22"/>
        </w:rPr>
        <w:t>Distributing and collecting effort reporting forms for all persons working on externally funded projects;</w:t>
      </w:r>
    </w:p>
    <w:p w14:paraId="16299FC4" w14:textId="77777777" w:rsidR="006020CF" w:rsidRPr="0044160C" w:rsidRDefault="006020CF" w:rsidP="006020CF">
      <w:pPr>
        <w:pStyle w:val="ListParagraph"/>
        <w:numPr>
          <w:ilvl w:val="0"/>
          <w:numId w:val="6"/>
        </w:numPr>
        <w:rPr>
          <w:rFonts w:ascii="Times New Roman" w:hAnsi="Times New Roman" w:cs="Times New Roman"/>
          <w:sz w:val="22"/>
          <w:szCs w:val="22"/>
        </w:rPr>
      </w:pPr>
      <w:r w:rsidRPr="0044160C">
        <w:rPr>
          <w:rFonts w:ascii="Times New Roman" w:hAnsi="Times New Roman" w:cs="Times New Roman"/>
          <w:sz w:val="22"/>
          <w:szCs w:val="22"/>
        </w:rPr>
        <w:t>Answering questions regarding policies, procedures and funder regulations;</w:t>
      </w:r>
    </w:p>
    <w:p w14:paraId="55E2EB08" w14:textId="77777777" w:rsidR="006020CF" w:rsidRPr="0044160C" w:rsidRDefault="006020CF" w:rsidP="006020CF">
      <w:pPr>
        <w:pStyle w:val="ListParagraph"/>
        <w:numPr>
          <w:ilvl w:val="0"/>
          <w:numId w:val="6"/>
        </w:numPr>
        <w:rPr>
          <w:rFonts w:ascii="Times New Roman" w:hAnsi="Times New Roman" w:cs="Times New Roman"/>
          <w:sz w:val="22"/>
          <w:szCs w:val="22"/>
        </w:rPr>
      </w:pPr>
      <w:r w:rsidRPr="0044160C">
        <w:rPr>
          <w:rFonts w:ascii="Times New Roman" w:hAnsi="Times New Roman" w:cs="Times New Roman"/>
          <w:sz w:val="22"/>
          <w:szCs w:val="22"/>
        </w:rPr>
        <w:t>Facilitating timely and accurate effort reporting;</w:t>
      </w:r>
    </w:p>
    <w:p w14:paraId="7D5F8106" w14:textId="77777777" w:rsidR="006020CF" w:rsidRPr="0044160C" w:rsidRDefault="006020CF" w:rsidP="006020CF">
      <w:pPr>
        <w:pStyle w:val="ListParagraph"/>
        <w:numPr>
          <w:ilvl w:val="0"/>
          <w:numId w:val="6"/>
        </w:numPr>
        <w:rPr>
          <w:rFonts w:ascii="Times New Roman" w:hAnsi="Times New Roman" w:cs="Times New Roman"/>
          <w:sz w:val="22"/>
          <w:szCs w:val="22"/>
        </w:rPr>
      </w:pPr>
      <w:r w:rsidRPr="0044160C">
        <w:rPr>
          <w:rFonts w:ascii="Times New Roman" w:hAnsi="Times New Roman" w:cs="Times New Roman"/>
          <w:sz w:val="22"/>
          <w:szCs w:val="22"/>
        </w:rPr>
        <w:t>Maintaining the records and reports that certify effort on externally funded projects;</w:t>
      </w:r>
    </w:p>
    <w:p w14:paraId="53E5AB54" w14:textId="77777777" w:rsidR="006020CF" w:rsidRPr="0044160C" w:rsidRDefault="006020CF" w:rsidP="006020CF">
      <w:pPr>
        <w:pStyle w:val="ListParagraph"/>
        <w:numPr>
          <w:ilvl w:val="0"/>
          <w:numId w:val="6"/>
        </w:numPr>
        <w:rPr>
          <w:rFonts w:ascii="Times New Roman" w:hAnsi="Times New Roman" w:cs="Times New Roman"/>
          <w:sz w:val="22"/>
          <w:szCs w:val="22"/>
        </w:rPr>
      </w:pPr>
      <w:r w:rsidRPr="0044160C">
        <w:rPr>
          <w:rFonts w:ascii="Times New Roman" w:hAnsi="Times New Roman" w:cs="Times New Roman"/>
          <w:sz w:val="22"/>
          <w:szCs w:val="22"/>
        </w:rPr>
        <w:t>Modifying effort reporting records and informing funders of changes as necessary.</w:t>
      </w:r>
    </w:p>
    <w:p w14:paraId="72A67ECB" w14:textId="77777777" w:rsidR="006020CF" w:rsidRPr="0044160C" w:rsidRDefault="006020CF" w:rsidP="00324976">
      <w:pPr>
        <w:rPr>
          <w:rFonts w:ascii="Times New Roman" w:hAnsi="Times New Roman" w:cs="Times New Roman"/>
          <w:sz w:val="22"/>
          <w:szCs w:val="22"/>
        </w:rPr>
      </w:pPr>
    </w:p>
    <w:p w14:paraId="20F6A234" w14:textId="77777777" w:rsidR="00877DEC" w:rsidRPr="0044160C" w:rsidRDefault="00877DEC" w:rsidP="00877DEC">
      <w:pPr>
        <w:pStyle w:val="ListParagraph"/>
        <w:numPr>
          <w:ilvl w:val="0"/>
          <w:numId w:val="9"/>
        </w:numPr>
        <w:rPr>
          <w:rFonts w:ascii="Times New Roman" w:hAnsi="Times New Roman" w:cs="Times New Roman"/>
          <w:sz w:val="22"/>
          <w:szCs w:val="22"/>
        </w:rPr>
      </w:pPr>
      <w:r w:rsidRPr="0044160C">
        <w:rPr>
          <w:rFonts w:ascii="Times New Roman" w:hAnsi="Times New Roman" w:cs="Times New Roman"/>
          <w:sz w:val="22"/>
          <w:szCs w:val="22"/>
        </w:rPr>
        <w:t xml:space="preserve">The </w:t>
      </w:r>
      <w:r w:rsidRPr="0044160C">
        <w:rPr>
          <w:rFonts w:ascii="Times New Roman" w:hAnsi="Times New Roman" w:cs="Times New Roman"/>
          <w:b/>
          <w:sz w:val="22"/>
          <w:szCs w:val="22"/>
        </w:rPr>
        <w:t>Accounting Office</w:t>
      </w:r>
      <w:r w:rsidRPr="0044160C">
        <w:rPr>
          <w:rFonts w:ascii="Times New Roman" w:hAnsi="Times New Roman" w:cs="Times New Roman"/>
          <w:sz w:val="22"/>
          <w:szCs w:val="22"/>
        </w:rPr>
        <w:t xml:space="preserve"> will be responsible for:</w:t>
      </w:r>
    </w:p>
    <w:p w14:paraId="30B95FDC" w14:textId="77777777" w:rsidR="00877DEC" w:rsidRPr="0044160C" w:rsidRDefault="00877DEC" w:rsidP="00877DEC">
      <w:pPr>
        <w:pStyle w:val="ListParagraph"/>
        <w:numPr>
          <w:ilvl w:val="0"/>
          <w:numId w:val="6"/>
        </w:numPr>
        <w:rPr>
          <w:rFonts w:ascii="Times New Roman" w:hAnsi="Times New Roman" w:cs="Times New Roman"/>
          <w:sz w:val="22"/>
          <w:szCs w:val="22"/>
        </w:rPr>
      </w:pPr>
      <w:r w:rsidRPr="0044160C">
        <w:rPr>
          <w:rFonts w:ascii="Times New Roman" w:hAnsi="Times New Roman" w:cs="Times New Roman"/>
          <w:sz w:val="22"/>
          <w:szCs w:val="22"/>
        </w:rPr>
        <w:t>Maintaining this policy on effort reporting in compliance with federal regulations and informing LU personnel of the same;</w:t>
      </w:r>
    </w:p>
    <w:p w14:paraId="529F52E3" w14:textId="77777777" w:rsidR="00877DEC" w:rsidRPr="0044160C" w:rsidRDefault="00877DEC" w:rsidP="00877DEC">
      <w:pPr>
        <w:pStyle w:val="ListParagraph"/>
        <w:numPr>
          <w:ilvl w:val="0"/>
          <w:numId w:val="6"/>
        </w:numPr>
        <w:rPr>
          <w:rFonts w:ascii="Times New Roman" w:hAnsi="Times New Roman" w:cs="Times New Roman"/>
          <w:sz w:val="22"/>
          <w:szCs w:val="22"/>
        </w:rPr>
      </w:pPr>
      <w:r w:rsidRPr="0044160C">
        <w:rPr>
          <w:rFonts w:ascii="Times New Roman" w:hAnsi="Times New Roman" w:cs="Times New Roman"/>
          <w:sz w:val="22"/>
          <w:szCs w:val="22"/>
        </w:rPr>
        <w:t>Reviewing effort reporting documentation for completions, accuracy and compliance with funder regulations;</w:t>
      </w:r>
    </w:p>
    <w:p w14:paraId="453BB1BF" w14:textId="77777777" w:rsidR="00877DEC" w:rsidRPr="0044160C" w:rsidRDefault="00877DEC" w:rsidP="00877DEC">
      <w:pPr>
        <w:pStyle w:val="ListParagraph"/>
        <w:numPr>
          <w:ilvl w:val="0"/>
          <w:numId w:val="6"/>
        </w:numPr>
        <w:rPr>
          <w:rFonts w:ascii="Times New Roman" w:hAnsi="Times New Roman" w:cs="Times New Roman"/>
          <w:sz w:val="22"/>
          <w:szCs w:val="22"/>
        </w:rPr>
      </w:pPr>
      <w:r w:rsidRPr="0044160C">
        <w:rPr>
          <w:rFonts w:ascii="Times New Roman" w:hAnsi="Times New Roman" w:cs="Times New Roman"/>
          <w:sz w:val="22"/>
          <w:szCs w:val="22"/>
        </w:rPr>
        <w:lastRenderedPageBreak/>
        <w:t>Assisting in the reallocation of effort and compensation, as needed.</w:t>
      </w:r>
    </w:p>
    <w:p w14:paraId="79A3EE37" w14:textId="77777777" w:rsidR="00877DEC" w:rsidRPr="0044160C" w:rsidRDefault="00877DEC" w:rsidP="00324976">
      <w:pPr>
        <w:rPr>
          <w:rFonts w:ascii="Times New Roman" w:hAnsi="Times New Roman" w:cs="Times New Roman"/>
          <w:sz w:val="22"/>
          <w:szCs w:val="22"/>
        </w:rPr>
      </w:pPr>
    </w:p>
    <w:sectPr w:rsidR="00877DEC" w:rsidRPr="0044160C" w:rsidSect="00C82759">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F92E9" w14:textId="77777777" w:rsidR="000E6AE7" w:rsidRDefault="000E6AE7" w:rsidP="00C82759">
      <w:r>
        <w:separator/>
      </w:r>
    </w:p>
  </w:endnote>
  <w:endnote w:type="continuationSeparator" w:id="0">
    <w:p w14:paraId="37A6B1DB" w14:textId="77777777" w:rsidR="000E6AE7" w:rsidRDefault="000E6AE7" w:rsidP="00C8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8824871"/>
      <w:docPartObj>
        <w:docPartGallery w:val="Page Numbers (Bottom of Page)"/>
        <w:docPartUnique/>
      </w:docPartObj>
    </w:sdtPr>
    <w:sdtContent>
      <w:p w14:paraId="475F4096" w14:textId="50C6BA2E" w:rsidR="00C82759" w:rsidRDefault="00C82759" w:rsidP="00764F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9F4678" w14:textId="77777777" w:rsidR="00C82759" w:rsidRDefault="00C82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5745044"/>
      <w:docPartObj>
        <w:docPartGallery w:val="Page Numbers (Bottom of Page)"/>
        <w:docPartUnique/>
      </w:docPartObj>
    </w:sdtPr>
    <w:sdtContent>
      <w:p w14:paraId="0079281D" w14:textId="04348AC1" w:rsidR="00C82759" w:rsidRDefault="00C82759" w:rsidP="00764F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8DF192" w14:textId="77777777" w:rsidR="00C82759" w:rsidRDefault="00C82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7552C" w14:textId="77777777" w:rsidR="000E6AE7" w:rsidRDefault="000E6AE7" w:rsidP="00C82759">
      <w:r>
        <w:separator/>
      </w:r>
    </w:p>
  </w:footnote>
  <w:footnote w:type="continuationSeparator" w:id="0">
    <w:p w14:paraId="090DAA2E" w14:textId="77777777" w:rsidR="000E6AE7" w:rsidRDefault="000E6AE7" w:rsidP="00C82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845"/>
    <w:multiLevelType w:val="hybridMultilevel"/>
    <w:tmpl w:val="FE20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549B"/>
    <w:multiLevelType w:val="hybridMultilevel"/>
    <w:tmpl w:val="CBA4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32D43"/>
    <w:multiLevelType w:val="hybridMultilevel"/>
    <w:tmpl w:val="4E9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D4C00"/>
    <w:multiLevelType w:val="hybridMultilevel"/>
    <w:tmpl w:val="19B4815A"/>
    <w:lvl w:ilvl="0" w:tplc="B43880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545F3F"/>
    <w:multiLevelType w:val="hybridMultilevel"/>
    <w:tmpl w:val="556680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9A5181"/>
    <w:multiLevelType w:val="hybridMultilevel"/>
    <w:tmpl w:val="FF0C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F2453"/>
    <w:multiLevelType w:val="hybridMultilevel"/>
    <w:tmpl w:val="5858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90C25"/>
    <w:multiLevelType w:val="hybridMultilevel"/>
    <w:tmpl w:val="1DB62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472F61"/>
    <w:multiLevelType w:val="hybridMultilevel"/>
    <w:tmpl w:val="CC601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B0"/>
    <w:rsid w:val="000E6AE7"/>
    <w:rsid w:val="0014221E"/>
    <w:rsid w:val="001606FC"/>
    <w:rsid w:val="00324976"/>
    <w:rsid w:val="003434FE"/>
    <w:rsid w:val="003E7522"/>
    <w:rsid w:val="0044160C"/>
    <w:rsid w:val="004F41D6"/>
    <w:rsid w:val="006020CF"/>
    <w:rsid w:val="007D7895"/>
    <w:rsid w:val="00877DEC"/>
    <w:rsid w:val="008874B0"/>
    <w:rsid w:val="00993201"/>
    <w:rsid w:val="00993F49"/>
    <w:rsid w:val="00BD1F2A"/>
    <w:rsid w:val="00C82759"/>
    <w:rsid w:val="00E5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5272"/>
  <w14:defaultImageDpi w14:val="32767"/>
  <w15:chartTrackingRefBased/>
  <w15:docId w15:val="{B5B3D2A8-CA53-2C4F-869D-3785DFB9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21E"/>
    <w:pPr>
      <w:ind w:left="720"/>
      <w:contextualSpacing/>
    </w:pPr>
  </w:style>
  <w:style w:type="character" w:styleId="Hyperlink">
    <w:name w:val="Hyperlink"/>
    <w:basedOn w:val="DefaultParagraphFont"/>
    <w:uiPriority w:val="99"/>
    <w:unhideWhenUsed/>
    <w:rsid w:val="0044160C"/>
    <w:rPr>
      <w:color w:val="0563C1" w:themeColor="hyperlink"/>
      <w:u w:val="single"/>
    </w:rPr>
  </w:style>
  <w:style w:type="character" w:styleId="UnresolvedMention">
    <w:name w:val="Unresolved Mention"/>
    <w:basedOn w:val="DefaultParagraphFont"/>
    <w:uiPriority w:val="99"/>
    <w:rsid w:val="0044160C"/>
    <w:rPr>
      <w:color w:val="605E5C"/>
      <w:shd w:val="clear" w:color="auto" w:fill="E1DFDD"/>
    </w:rPr>
  </w:style>
  <w:style w:type="paragraph" w:styleId="Footer">
    <w:name w:val="footer"/>
    <w:basedOn w:val="Normal"/>
    <w:link w:val="FooterChar"/>
    <w:uiPriority w:val="99"/>
    <w:unhideWhenUsed/>
    <w:rsid w:val="00C82759"/>
    <w:pPr>
      <w:tabs>
        <w:tab w:val="center" w:pos="4680"/>
        <w:tab w:val="right" w:pos="9360"/>
      </w:tabs>
    </w:pPr>
  </w:style>
  <w:style w:type="character" w:customStyle="1" w:styleId="FooterChar">
    <w:name w:val="Footer Char"/>
    <w:basedOn w:val="DefaultParagraphFont"/>
    <w:link w:val="Footer"/>
    <w:uiPriority w:val="99"/>
    <w:rsid w:val="00C82759"/>
  </w:style>
  <w:style w:type="character" w:styleId="PageNumber">
    <w:name w:val="page number"/>
    <w:basedOn w:val="DefaultParagraphFont"/>
    <w:uiPriority w:val="99"/>
    <w:semiHidden/>
    <w:unhideWhenUsed/>
    <w:rsid w:val="00C8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ldvere@longwoo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 Maldve</dc:creator>
  <cp:keywords/>
  <dc:description/>
  <cp:lastModifiedBy>Regina E. Maldve</cp:lastModifiedBy>
  <cp:revision>2</cp:revision>
  <dcterms:created xsi:type="dcterms:W3CDTF">2018-06-27T17:29:00Z</dcterms:created>
  <dcterms:modified xsi:type="dcterms:W3CDTF">2018-06-28T16:56:00Z</dcterms:modified>
</cp:coreProperties>
</file>