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06" w:rsidRDefault="00475806" w:rsidP="00467D4C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0" w:name="_GoBack"/>
      <w:bookmarkEnd w:id="0"/>
      <w:r w:rsidRPr="00467D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Longwood University Policy Template</w:t>
      </w:r>
    </w:p>
    <w:p w:rsidR="000914B6" w:rsidRPr="00467D4C" w:rsidRDefault="000914B6" w:rsidP="000914B6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Attachment 1</w:t>
      </w:r>
    </w:p>
    <w:p w:rsidR="00475806" w:rsidRPr="00467D4C" w:rsidRDefault="00475806" w:rsidP="00E26B0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67D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Policy Title</w:t>
      </w:r>
      <w:r w:rsidR="00467D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467D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0E6CC3" w:rsidRDefault="00672164" w:rsidP="00E26B0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Policy Number:</w:t>
      </w:r>
    </w:p>
    <w:p w:rsidR="000E6CC3" w:rsidRPr="00386C78" w:rsidRDefault="000E6CC3" w:rsidP="000E6CC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7D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Table of Contents </w:t>
      </w:r>
      <w:r w:rsidRPr="00467D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(optional):</w:t>
      </w:r>
    </w:p>
    <w:p w:rsidR="005A0C8B" w:rsidRPr="00467D4C" w:rsidRDefault="000E6CC3" w:rsidP="005A0C8B">
      <w:pPr>
        <w:pStyle w:val="NormalWeb"/>
        <w:shd w:val="clear" w:color="auto" w:fill="FFFFFF"/>
        <w:spacing w:before="0" w:beforeAutospacing="0" w:after="180" w:afterAutospacing="0" w:line="270" w:lineRule="atLeast"/>
        <w:rPr>
          <w:color w:val="414042"/>
        </w:rPr>
      </w:pPr>
      <w:r w:rsidRPr="00467D4C">
        <w:rPr>
          <w:b/>
          <w:bCs/>
          <w:color w:val="333333"/>
        </w:rPr>
        <w:t>Definitions </w:t>
      </w:r>
      <w:r w:rsidRPr="00467D4C">
        <w:rPr>
          <w:i/>
          <w:iCs/>
          <w:color w:val="333333"/>
        </w:rPr>
        <w:t>(</w:t>
      </w:r>
      <w:r w:rsidR="00C23EA2">
        <w:rPr>
          <w:i/>
          <w:iCs/>
          <w:color w:val="333333"/>
        </w:rPr>
        <w:t>optional</w:t>
      </w:r>
      <w:r w:rsidRPr="00467D4C">
        <w:rPr>
          <w:i/>
          <w:iCs/>
          <w:color w:val="333333"/>
        </w:rPr>
        <w:t>):</w:t>
      </w:r>
      <w:r w:rsidR="001C2E06">
        <w:rPr>
          <w:i/>
          <w:iCs/>
          <w:color w:val="333333"/>
        </w:rPr>
        <w:t xml:space="preserve"> </w:t>
      </w:r>
      <w:r w:rsidR="00FB1FD1">
        <w:rPr>
          <w:iCs/>
          <w:color w:val="333333"/>
        </w:rPr>
        <w:t>List key terms with policy</w:t>
      </w:r>
      <w:r w:rsidR="001C2E06">
        <w:rPr>
          <w:iCs/>
          <w:color w:val="333333"/>
        </w:rPr>
        <w:t xml:space="preserve"> </w:t>
      </w:r>
      <w:r w:rsidR="00FB1FD1">
        <w:rPr>
          <w:iCs/>
          <w:color w:val="333333"/>
        </w:rPr>
        <w:t>specific definitions</w:t>
      </w:r>
      <w:r w:rsidR="00DC3401">
        <w:rPr>
          <w:iCs/>
          <w:color w:val="333333"/>
        </w:rPr>
        <w:t xml:space="preserve">. </w:t>
      </w:r>
      <w:r w:rsidR="005A0C8B">
        <w:rPr>
          <w:iCs/>
          <w:color w:val="333333"/>
        </w:rPr>
        <w:t>The policy should define word</w:t>
      </w:r>
      <w:r w:rsidR="001C2E06">
        <w:rPr>
          <w:iCs/>
          <w:color w:val="333333"/>
        </w:rPr>
        <w:t>s</w:t>
      </w:r>
      <w:r w:rsidR="005A0C8B">
        <w:rPr>
          <w:iCs/>
          <w:color w:val="333333"/>
        </w:rPr>
        <w:t xml:space="preserve"> </w:t>
      </w:r>
      <w:r w:rsidR="005A0C8B" w:rsidRPr="00467D4C">
        <w:rPr>
          <w:color w:val="414042"/>
        </w:rPr>
        <w:t>that might be confusing, have different possible meanings, or are being used in a specific</w:t>
      </w:r>
      <w:r w:rsidR="005A0C8B">
        <w:rPr>
          <w:color w:val="414042"/>
        </w:rPr>
        <w:t xml:space="preserve"> or technical</w:t>
      </w:r>
      <w:r w:rsidR="005A0C8B" w:rsidRPr="00467D4C">
        <w:rPr>
          <w:color w:val="414042"/>
        </w:rPr>
        <w:t xml:space="preserve"> way.</w:t>
      </w:r>
    </w:p>
    <w:p w:rsidR="00E26B0F" w:rsidRPr="00386C78" w:rsidRDefault="000E6CC3" w:rsidP="00E26B0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</w:t>
      </w:r>
      <w:r w:rsidR="006721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olicy Owner</w:t>
      </w:r>
      <w:r w:rsidR="00E26B0F" w:rsidRPr="00467D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="001C2E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813337" w:rsidRPr="001A107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C</w:t>
      </w:r>
      <w:r w:rsidR="0067216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learly note which </w:t>
      </w:r>
      <w:r w:rsidR="007E6D7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university vi</w:t>
      </w:r>
      <w:r w:rsidR="0067216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ce </w:t>
      </w:r>
      <w:r w:rsidR="007E6D7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</w:t>
      </w:r>
      <w:r w:rsidR="0067216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resident </w:t>
      </w:r>
      <w:r w:rsidR="00E9722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oversees</w:t>
      </w:r>
      <w:r w:rsidR="0067216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the </w:t>
      </w:r>
      <w:r w:rsidR="0081333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policy (</w:t>
      </w:r>
      <w:r w:rsidR="00E9722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Academic Affairs, Athletics, Administration and Finance, </w:t>
      </w:r>
      <w:r w:rsidR="003457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Strategic Operations, Advancement</w:t>
      </w:r>
      <w:r w:rsidR="00E9722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or Student Affairs) and which office is responsible</w:t>
      </w:r>
      <w:r w:rsidR="00E26B0F" w:rsidRPr="00386C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 monitoring compliance with the policy and taking any </w:t>
      </w:r>
      <w:r w:rsidR="007267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necessary </w:t>
      </w:r>
      <w:r w:rsidR="00E26B0F" w:rsidRPr="00386C78">
        <w:rPr>
          <w:rFonts w:ascii="Times New Roman" w:eastAsia="Times New Roman" w:hAnsi="Times New Roman" w:cs="Times New Roman"/>
          <w:color w:val="333333"/>
          <w:sz w:val="24"/>
          <w:szCs w:val="24"/>
        </w:rPr>
        <w:t>corrective action</w:t>
      </w:r>
      <w:r w:rsidR="00DC34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7267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For example, </w:t>
      </w:r>
      <w:r w:rsidR="00D41DB5">
        <w:rPr>
          <w:rFonts w:ascii="Times New Roman" w:eastAsia="Times New Roman" w:hAnsi="Times New Roman" w:cs="Times New Roman"/>
          <w:color w:val="333333"/>
          <w:sz w:val="24"/>
          <w:szCs w:val="24"/>
        </w:rPr>
        <w:t>the policy on parking would note that Student Affairs oversees the policy and the Longwood University Police Department is responsible for compliance.</w:t>
      </w:r>
    </w:p>
    <w:p w:rsidR="00C4161C" w:rsidRPr="00386C78" w:rsidRDefault="00BD4E04" w:rsidP="00C4161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Purpose</w:t>
      </w:r>
      <w:r w:rsidR="00C4161C" w:rsidRPr="00467D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="000E6C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="00C4161C" w:rsidRPr="00386C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</w:t>
      </w:r>
      <w:r w:rsidR="000E6C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brief </w:t>
      </w:r>
      <w:r w:rsidR="00C4161C" w:rsidRPr="00386C78">
        <w:rPr>
          <w:rFonts w:ascii="Times New Roman" w:eastAsia="Times New Roman" w:hAnsi="Times New Roman" w:cs="Times New Roman"/>
          <w:color w:val="333333"/>
          <w:sz w:val="24"/>
          <w:szCs w:val="24"/>
        </w:rPr>
        <w:t>statement why the policy exists</w:t>
      </w:r>
      <w:r w:rsidR="000E6C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 why it is need</w:t>
      </w:r>
      <w:r w:rsidR="00074158">
        <w:rPr>
          <w:rFonts w:ascii="Times New Roman" w:eastAsia="Times New Roman" w:hAnsi="Times New Roman" w:cs="Times New Roman"/>
          <w:color w:val="333333"/>
          <w:sz w:val="24"/>
          <w:szCs w:val="24"/>
        </w:rPr>
        <w:t>ed</w:t>
      </w:r>
      <w:r w:rsidR="00C4161C" w:rsidRPr="00386C78">
        <w:rPr>
          <w:rFonts w:ascii="Times New Roman" w:eastAsia="Times New Roman" w:hAnsi="Times New Roman" w:cs="Times New Roman"/>
          <w:color w:val="333333"/>
          <w:sz w:val="24"/>
          <w:szCs w:val="24"/>
        </w:rPr>
        <w:t>. This statement usually describes the problem or conflict the policy will resolve and may include any legal or regulatory reasons for the policy.</w:t>
      </w:r>
    </w:p>
    <w:p w:rsidR="00E26B0F" w:rsidRPr="00386C78" w:rsidRDefault="00E26B0F" w:rsidP="00E26B0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7D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Policy Statement:</w:t>
      </w:r>
      <w:r w:rsidR="00D50A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Pr="00386C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statement that </w:t>
      </w:r>
      <w:r w:rsidR="00D50A74" w:rsidRPr="00386C78">
        <w:rPr>
          <w:rFonts w:ascii="Times New Roman" w:eastAsia="Times New Roman" w:hAnsi="Times New Roman" w:cs="Times New Roman"/>
          <w:color w:val="333333"/>
          <w:sz w:val="24"/>
          <w:szCs w:val="24"/>
        </w:rPr>
        <w:t>summarizes</w:t>
      </w:r>
      <w:r w:rsidRPr="00386C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policy’s purpose. It </w:t>
      </w:r>
      <w:r w:rsidR="00D50A74">
        <w:rPr>
          <w:rFonts w:ascii="Times New Roman" w:eastAsia="Times New Roman" w:hAnsi="Times New Roman" w:cs="Times New Roman"/>
          <w:color w:val="333333"/>
          <w:sz w:val="24"/>
          <w:szCs w:val="24"/>
        </w:rPr>
        <w:t>should identify</w:t>
      </w:r>
      <w:r w:rsidRPr="00386C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who should follow the policy, under what conditions </w:t>
      </w:r>
      <w:r w:rsidR="00D50A74">
        <w:rPr>
          <w:rFonts w:ascii="Times New Roman" w:eastAsia="Times New Roman" w:hAnsi="Times New Roman" w:cs="Times New Roman"/>
          <w:color w:val="333333"/>
          <w:sz w:val="24"/>
          <w:szCs w:val="24"/>
        </w:rPr>
        <w:t>the policy</w:t>
      </w:r>
      <w:r w:rsidRPr="00386C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applies, and may include mandated actions or constraints. </w:t>
      </w:r>
    </w:p>
    <w:p w:rsidR="00983FB3" w:rsidRPr="00467D4C" w:rsidRDefault="00E26B0F" w:rsidP="00983FB3">
      <w:pPr>
        <w:pStyle w:val="NormalWeb"/>
        <w:shd w:val="clear" w:color="auto" w:fill="FFFFFF"/>
        <w:spacing w:before="0" w:beforeAutospacing="0" w:after="180" w:afterAutospacing="0" w:line="270" w:lineRule="atLeast"/>
        <w:rPr>
          <w:color w:val="414042"/>
        </w:rPr>
      </w:pPr>
      <w:r w:rsidRPr="00467D4C">
        <w:rPr>
          <w:b/>
          <w:bCs/>
          <w:color w:val="333333"/>
        </w:rPr>
        <w:t>Procedures</w:t>
      </w:r>
      <w:r w:rsidRPr="00467D4C">
        <w:rPr>
          <w:i/>
          <w:iCs/>
          <w:color w:val="333333"/>
        </w:rPr>
        <w:t>:</w:t>
      </w:r>
      <w:r w:rsidR="00983FB3">
        <w:rPr>
          <w:iCs/>
          <w:color w:val="333333"/>
        </w:rPr>
        <w:tab/>
      </w:r>
      <w:r w:rsidRPr="00386C78">
        <w:rPr>
          <w:color w:val="333333"/>
        </w:rPr>
        <w:t>Outlines specific actions required to comply</w:t>
      </w:r>
      <w:r w:rsidR="00983FB3">
        <w:rPr>
          <w:color w:val="333333"/>
        </w:rPr>
        <w:t xml:space="preserve"> with the policy. This section may also d</w:t>
      </w:r>
      <w:r w:rsidR="00983FB3" w:rsidRPr="00467D4C">
        <w:rPr>
          <w:color w:val="414042"/>
        </w:rPr>
        <w:t>escribe what offices/individuals have the job of making the policy and procedures work.</w:t>
      </w:r>
    </w:p>
    <w:p w:rsidR="005E1F9E" w:rsidRPr="006E030B" w:rsidRDefault="005A0C8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 w:rsidR="00945765">
        <w:rPr>
          <w:rFonts w:ascii="Times New Roman" w:hAnsi="Times New Roman" w:cs="Times New Roman"/>
          <w:b/>
          <w:sz w:val="24"/>
          <w:szCs w:val="24"/>
        </w:rPr>
        <w:tab/>
      </w:r>
      <w:r w:rsidR="00945765">
        <w:rPr>
          <w:rFonts w:ascii="Times New Roman" w:hAnsi="Times New Roman" w:cs="Times New Roman"/>
          <w:sz w:val="24"/>
          <w:szCs w:val="24"/>
        </w:rPr>
        <w:t>Date(s) the Board of Visitors approved the polic</w:t>
      </w:r>
      <w:r w:rsidR="008D0971">
        <w:rPr>
          <w:rFonts w:ascii="Times New Roman" w:hAnsi="Times New Roman" w:cs="Times New Roman"/>
          <w:sz w:val="24"/>
          <w:szCs w:val="24"/>
        </w:rPr>
        <w:t xml:space="preserve">y and any subsequent revisions. </w:t>
      </w:r>
      <w:r w:rsidR="00B9547D" w:rsidRPr="007E6D77">
        <w:rPr>
          <w:rFonts w:ascii="Times New Roman" w:hAnsi="Times New Roman" w:cs="Times New Roman"/>
          <w:sz w:val="24"/>
          <w:szCs w:val="24"/>
        </w:rPr>
        <w:t xml:space="preserve">Revisions to existing policies should clearly note </w:t>
      </w:r>
      <w:r w:rsidR="006E030B" w:rsidRPr="007E6D77">
        <w:rPr>
          <w:rFonts w:ascii="Times New Roman" w:hAnsi="Times New Roman" w:cs="Times New Roman"/>
          <w:sz w:val="24"/>
          <w:szCs w:val="24"/>
        </w:rPr>
        <w:t>all additions and deletions.</w:t>
      </w:r>
    </w:p>
    <w:sectPr w:rsidR="005E1F9E" w:rsidRPr="006E03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323" w:rsidRDefault="00021323" w:rsidP="00021323">
      <w:pPr>
        <w:spacing w:after="0" w:line="240" w:lineRule="auto"/>
      </w:pPr>
      <w:r>
        <w:separator/>
      </w:r>
    </w:p>
  </w:endnote>
  <w:endnote w:type="continuationSeparator" w:id="0">
    <w:p w:rsidR="00021323" w:rsidRDefault="00021323" w:rsidP="0002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971" w:rsidRDefault="008D09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971" w:rsidRDefault="008D09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971" w:rsidRDefault="008D0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323" w:rsidRDefault="00021323" w:rsidP="00021323">
      <w:pPr>
        <w:spacing w:after="0" w:line="240" w:lineRule="auto"/>
      </w:pPr>
      <w:r>
        <w:separator/>
      </w:r>
    </w:p>
  </w:footnote>
  <w:footnote w:type="continuationSeparator" w:id="0">
    <w:p w:rsidR="00021323" w:rsidRDefault="00021323" w:rsidP="00021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971" w:rsidRDefault="008D09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971" w:rsidRDefault="008D09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971" w:rsidRDefault="008D09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30EB"/>
    <w:multiLevelType w:val="multilevel"/>
    <w:tmpl w:val="D656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66D21"/>
    <w:multiLevelType w:val="multilevel"/>
    <w:tmpl w:val="8DC0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EB7241"/>
    <w:multiLevelType w:val="multilevel"/>
    <w:tmpl w:val="0A3C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0F"/>
    <w:rsid w:val="00021323"/>
    <w:rsid w:val="00074158"/>
    <w:rsid w:val="000914B6"/>
    <w:rsid w:val="000E6CC3"/>
    <w:rsid w:val="001A107D"/>
    <w:rsid w:val="001C2E06"/>
    <w:rsid w:val="001F7606"/>
    <w:rsid w:val="002F4754"/>
    <w:rsid w:val="003457D6"/>
    <w:rsid w:val="003E66D2"/>
    <w:rsid w:val="00467D4C"/>
    <w:rsid w:val="00475806"/>
    <w:rsid w:val="004E4937"/>
    <w:rsid w:val="005A0C8B"/>
    <w:rsid w:val="00672164"/>
    <w:rsid w:val="006E030B"/>
    <w:rsid w:val="00702854"/>
    <w:rsid w:val="00726723"/>
    <w:rsid w:val="007E6D77"/>
    <w:rsid w:val="00813337"/>
    <w:rsid w:val="0083192C"/>
    <w:rsid w:val="008D0971"/>
    <w:rsid w:val="008D4DDE"/>
    <w:rsid w:val="00945765"/>
    <w:rsid w:val="00983FB3"/>
    <w:rsid w:val="00AD2252"/>
    <w:rsid w:val="00B9547D"/>
    <w:rsid w:val="00BD314D"/>
    <w:rsid w:val="00BD4E04"/>
    <w:rsid w:val="00C026B4"/>
    <w:rsid w:val="00C23EA2"/>
    <w:rsid w:val="00C4161C"/>
    <w:rsid w:val="00D41DB5"/>
    <w:rsid w:val="00D50A74"/>
    <w:rsid w:val="00D65489"/>
    <w:rsid w:val="00DC3401"/>
    <w:rsid w:val="00E02E96"/>
    <w:rsid w:val="00E26B0F"/>
    <w:rsid w:val="00E9722B"/>
    <w:rsid w:val="00EE1DFC"/>
    <w:rsid w:val="00EE6368"/>
    <w:rsid w:val="00FB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C28B90-05A8-44C2-8ED8-58F3556D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323"/>
  </w:style>
  <w:style w:type="paragraph" w:styleId="Footer">
    <w:name w:val="footer"/>
    <w:basedOn w:val="Normal"/>
    <w:link w:val="FooterChar"/>
    <w:uiPriority w:val="99"/>
    <w:unhideWhenUsed/>
    <w:rsid w:val="0002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323"/>
  </w:style>
  <w:style w:type="paragraph" w:styleId="NormalWeb">
    <w:name w:val="Normal (Web)"/>
    <w:basedOn w:val="Normal"/>
    <w:uiPriority w:val="99"/>
    <w:semiHidden/>
    <w:unhideWhenUsed/>
    <w:rsid w:val="00EE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1D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92C"/>
    <w:rPr>
      <w:rFonts w:ascii="Tahoma" w:hAnsi="Tahoma" w:cs="Tahoma"/>
      <w:sz w:val="16"/>
      <w:szCs w:val="16"/>
    </w:rPr>
  </w:style>
  <w:style w:type="paragraph" w:customStyle="1" w:styleId="indent2">
    <w:name w:val="indent2"/>
    <w:basedOn w:val="Normal"/>
    <w:rsid w:val="002F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4</DocSecurity>
  <PresentationFormat/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Pope, Justin</dc:creator>
  <cp:keywords/>
  <dc:description/>
  <cp:lastModifiedBy>Pope, Justin</cp:lastModifiedBy>
  <cp:revision>2</cp:revision>
  <dcterms:created xsi:type="dcterms:W3CDTF">2018-02-05T21:21:00Z</dcterms:created>
  <dcterms:modified xsi:type="dcterms:W3CDTF">2018-02-05T21:21:00Z</dcterms:modified>
</cp:coreProperties>
</file>