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18F7" w14:textId="77777777" w:rsidR="00900D8E" w:rsidRPr="004E6BF4" w:rsidRDefault="00900D8E" w:rsidP="00900D8E">
      <w:pPr>
        <w:spacing w:line="240" w:lineRule="auto"/>
        <w:jc w:val="center"/>
        <w:rPr>
          <w:b/>
          <w:sz w:val="44"/>
          <w:szCs w:val="44"/>
        </w:rPr>
      </w:pPr>
      <w:r w:rsidRPr="004E6BF4">
        <w:rPr>
          <w:b/>
          <w:sz w:val="44"/>
          <w:szCs w:val="44"/>
        </w:rPr>
        <w:t>Brock Experiences for Transformational Learning</w:t>
      </w:r>
    </w:p>
    <w:p w14:paraId="27DEC2E7" w14:textId="77777777" w:rsidR="0035353C" w:rsidRDefault="00900D8E" w:rsidP="00900D8E">
      <w:pPr>
        <w:jc w:val="center"/>
        <w:rPr>
          <w:b/>
          <w:i/>
          <w:sz w:val="44"/>
          <w:szCs w:val="44"/>
        </w:rPr>
      </w:pPr>
      <w:r>
        <w:rPr>
          <w:b/>
          <w:i/>
          <w:sz w:val="44"/>
          <w:szCs w:val="44"/>
        </w:rPr>
        <w:t>Application to Offer a Mature Brock Course</w:t>
      </w:r>
    </w:p>
    <w:p w14:paraId="27E7E578" w14:textId="65DBA0DF" w:rsidR="00900D8E" w:rsidRPr="007657E3" w:rsidRDefault="00900D8E" w:rsidP="00900D8E">
      <w:pPr>
        <w:spacing w:after="0" w:line="240" w:lineRule="auto"/>
        <w:rPr>
          <w:sz w:val="24"/>
          <w:szCs w:val="24"/>
        </w:rPr>
      </w:pPr>
      <w:r w:rsidRPr="007657E3">
        <w:rPr>
          <w:sz w:val="24"/>
          <w:szCs w:val="24"/>
        </w:rPr>
        <w:t xml:space="preserve">Applicants interested in offering an already developed Brock Experience must prepare a proposal according to the following guidelines and complete the signature page. Please know that completing the application document does not guarantee that the course will be approved for inclusion in the slate of offered programs. The Brock Advisory Board will review all applications and submit recommendations to the </w:t>
      </w:r>
      <w:proofErr w:type="gramStart"/>
      <w:r w:rsidRPr="007657E3">
        <w:rPr>
          <w:sz w:val="24"/>
          <w:szCs w:val="24"/>
        </w:rPr>
        <w:t>Provost</w:t>
      </w:r>
      <w:proofErr w:type="gramEnd"/>
      <w:r w:rsidRPr="007657E3">
        <w:rPr>
          <w:sz w:val="24"/>
          <w:szCs w:val="24"/>
        </w:rPr>
        <w:t xml:space="preserve"> who will – in consultation with the Director and the Brock </w:t>
      </w:r>
      <w:r w:rsidR="00CE6A1E" w:rsidRPr="007657E3">
        <w:rPr>
          <w:sz w:val="24"/>
          <w:szCs w:val="24"/>
        </w:rPr>
        <w:t>Advisory Committee</w:t>
      </w:r>
      <w:r w:rsidRPr="007657E3">
        <w:rPr>
          <w:sz w:val="24"/>
          <w:szCs w:val="24"/>
        </w:rPr>
        <w:t xml:space="preserve"> – make the final decision on courses to be offered. Agreeing to offer a developed course does not obligate the University to offer the course again in the future nor does it obligate the faculty member to teach the course beyond the scope of this application. Completed applications for offering an already developed course must be received by the Office of Brock Experiences for Transformational Learning according to the following timeline:</w:t>
      </w:r>
    </w:p>
    <w:p w14:paraId="065B065D" w14:textId="77777777" w:rsidR="006F5E1C" w:rsidRPr="00DF318E" w:rsidRDefault="006F5E1C" w:rsidP="00900D8E">
      <w:pPr>
        <w:spacing w:after="0" w:line="240" w:lineRule="auto"/>
      </w:pPr>
    </w:p>
    <w:p w14:paraId="6D0FC21F" w14:textId="4F899091" w:rsidR="00900D8E" w:rsidRPr="007657E3" w:rsidRDefault="00900D8E" w:rsidP="00900D8E">
      <w:pPr>
        <w:spacing w:after="0" w:line="240" w:lineRule="auto"/>
        <w:rPr>
          <w:sz w:val="24"/>
          <w:szCs w:val="24"/>
        </w:rPr>
      </w:pPr>
      <w:r w:rsidRPr="007657E3">
        <w:rPr>
          <w:sz w:val="24"/>
          <w:szCs w:val="24"/>
        </w:rPr>
        <w:t>Summer</w:t>
      </w:r>
      <w:r w:rsidR="00D45A6D" w:rsidRPr="007657E3">
        <w:rPr>
          <w:sz w:val="24"/>
          <w:szCs w:val="24"/>
        </w:rPr>
        <w:t>/Fall</w:t>
      </w:r>
      <w:r w:rsidRPr="007657E3">
        <w:rPr>
          <w:sz w:val="24"/>
          <w:szCs w:val="24"/>
        </w:rPr>
        <w:t xml:space="preserve"> courses – </w:t>
      </w:r>
      <w:r w:rsidR="007366D4" w:rsidRPr="007657E3">
        <w:rPr>
          <w:sz w:val="24"/>
          <w:szCs w:val="24"/>
        </w:rPr>
        <w:t>October 1</w:t>
      </w:r>
      <w:r w:rsidRPr="007657E3">
        <w:rPr>
          <w:sz w:val="24"/>
          <w:szCs w:val="24"/>
        </w:rPr>
        <w:t xml:space="preserve"> of the academic year prior</w:t>
      </w:r>
    </w:p>
    <w:p w14:paraId="10972324" w14:textId="47D52AD3" w:rsidR="00900D8E" w:rsidRPr="00DF318E" w:rsidRDefault="007366D4" w:rsidP="00900D8E">
      <w:pPr>
        <w:spacing w:after="0" w:line="240" w:lineRule="auto"/>
      </w:pPr>
      <w:r w:rsidRPr="007657E3">
        <w:rPr>
          <w:sz w:val="24"/>
          <w:szCs w:val="24"/>
        </w:rPr>
        <w:t>Spring</w:t>
      </w:r>
      <w:r w:rsidR="00900D8E" w:rsidRPr="007657E3">
        <w:rPr>
          <w:sz w:val="24"/>
          <w:szCs w:val="24"/>
        </w:rPr>
        <w:t xml:space="preserve"> courses </w:t>
      </w:r>
      <w:r w:rsidRPr="007657E3">
        <w:rPr>
          <w:sz w:val="24"/>
          <w:szCs w:val="24"/>
        </w:rPr>
        <w:t>–</w:t>
      </w:r>
      <w:r w:rsidR="00900D8E" w:rsidRPr="007657E3">
        <w:rPr>
          <w:sz w:val="24"/>
          <w:szCs w:val="24"/>
        </w:rPr>
        <w:t xml:space="preserve"> </w:t>
      </w:r>
      <w:r w:rsidRPr="007657E3">
        <w:rPr>
          <w:sz w:val="24"/>
          <w:szCs w:val="24"/>
        </w:rPr>
        <w:t>March 1 of the academic year prior</w:t>
      </w:r>
      <w:r w:rsidR="00900D8E" w:rsidRPr="007657E3">
        <w:rPr>
          <w:sz w:val="24"/>
          <w:szCs w:val="24"/>
        </w:rPr>
        <w:br/>
      </w:r>
    </w:p>
    <w:p w14:paraId="112BC392" w14:textId="77777777" w:rsidR="007366D4" w:rsidRPr="004E6BF4" w:rsidRDefault="007366D4" w:rsidP="00900D8E">
      <w:pPr>
        <w:spacing w:after="0" w:line="240" w:lineRule="auto"/>
        <w:rPr>
          <w:sz w:val="24"/>
          <w:szCs w:val="24"/>
        </w:rPr>
      </w:pPr>
    </w:p>
    <w:p w14:paraId="56FA60F3" w14:textId="77777777" w:rsidR="00900D8E" w:rsidRPr="00437167" w:rsidRDefault="00900D8E" w:rsidP="00900D8E">
      <w:pPr>
        <w:tabs>
          <w:tab w:val="left" w:pos="360"/>
        </w:tabs>
        <w:spacing w:after="0" w:line="240" w:lineRule="auto"/>
        <w:jc w:val="center"/>
        <w:rPr>
          <w:b/>
          <w:sz w:val="24"/>
          <w:szCs w:val="24"/>
        </w:rPr>
      </w:pPr>
      <w:r w:rsidRPr="00437167">
        <w:rPr>
          <w:b/>
          <w:sz w:val="24"/>
          <w:szCs w:val="24"/>
        </w:rPr>
        <w:t>Basic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255"/>
        <w:gridCol w:w="2795"/>
        <w:gridCol w:w="2780"/>
      </w:tblGrid>
      <w:tr w:rsidR="00B7317B" w:rsidRPr="007657E3" w14:paraId="4FF1926F" w14:textId="77777777" w:rsidTr="007657E3">
        <w:tc>
          <w:tcPr>
            <w:tcW w:w="2520" w:type="dxa"/>
            <w:tcBorders>
              <w:right w:val="single" w:sz="4" w:space="0" w:color="auto"/>
            </w:tcBorders>
          </w:tcPr>
          <w:p w14:paraId="5E662ADC" w14:textId="77777777" w:rsidR="00B7317B" w:rsidRPr="007657E3" w:rsidRDefault="00B7317B" w:rsidP="00900D8E">
            <w:pPr>
              <w:spacing w:after="0" w:line="240" w:lineRule="auto"/>
              <w:rPr>
                <w:sz w:val="24"/>
                <w:szCs w:val="24"/>
              </w:rPr>
            </w:pPr>
            <w:r w:rsidRPr="007657E3">
              <w:rPr>
                <w:sz w:val="24"/>
                <w:szCs w:val="24"/>
              </w:rPr>
              <w:t>Name of Faculty Lead:</w:t>
            </w:r>
          </w:p>
        </w:tc>
        <w:tc>
          <w:tcPr>
            <w:tcW w:w="4050" w:type="dxa"/>
            <w:gridSpan w:val="2"/>
            <w:tcBorders>
              <w:top w:val="single" w:sz="4" w:space="0" w:color="auto"/>
              <w:left w:val="single" w:sz="4" w:space="0" w:color="auto"/>
              <w:bottom w:val="single" w:sz="4" w:space="0" w:color="auto"/>
              <w:right w:val="single" w:sz="4" w:space="0" w:color="auto"/>
            </w:tcBorders>
          </w:tcPr>
          <w:p w14:paraId="108718EF" w14:textId="77777777" w:rsidR="00B7317B" w:rsidRPr="007657E3" w:rsidRDefault="00B7317B" w:rsidP="00900D8E">
            <w:pPr>
              <w:spacing w:after="0" w:line="240" w:lineRule="auto"/>
              <w:rPr>
                <w:sz w:val="24"/>
                <w:szCs w:val="24"/>
              </w:rPr>
            </w:pPr>
            <w:r w:rsidRPr="007657E3">
              <w:rPr>
                <w:sz w:val="24"/>
                <w:szCs w:val="24"/>
              </w:rPr>
              <w:fldChar w:fldCharType="begin">
                <w:ffData>
                  <w:name w:val="Text1"/>
                  <w:enabled/>
                  <w:calcOnExit w:val="0"/>
                  <w:textInput/>
                </w:ffData>
              </w:fldChar>
            </w:r>
            <w:bookmarkStart w:id="0" w:name="Text1"/>
            <w:r w:rsidRPr="007657E3">
              <w:rPr>
                <w:sz w:val="24"/>
                <w:szCs w:val="24"/>
              </w:rPr>
              <w:instrText xml:space="preserve"> FORMTEXT </w:instrText>
            </w:r>
            <w:r w:rsidRPr="007657E3">
              <w:rPr>
                <w:sz w:val="24"/>
                <w:szCs w:val="24"/>
              </w:rPr>
            </w:r>
            <w:r w:rsidRPr="007657E3">
              <w:rPr>
                <w:sz w:val="24"/>
                <w:szCs w:val="24"/>
              </w:rPr>
              <w:fldChar w:fldCharType="separate"/>
            </w:r>
            <w:r w:rsidR="000E587D" w:rsidRPr="007657E3">
              <w:rPr>
                <w:noProof/>
                <w:sz w:val="24"/>
                <w:szCs w:val="24"/>
              </w:rPr>
              <w:t> </w:t>
            </w:r>
            <w:r w:rsidR="000E587D" w:rsidRPr="007657E3">
              <w:rPr>
                <w:noProof/>
                <w:sz w:val="24"/>
                <w:szCs w:val="24"/>
              </w:rPr>
              <w:t> </w:t>
            </w:r>
            <w:r w:rsidR="000E587D" w:rsidRPr="007657E3">
              <w:rPr>
                <w:noProof/>
                <w:sz w:val="24"/>
                <w:szCs w:val="24"/>
              </w:rPr>
              <w:t> </w:t>
            </w:r>
            <w:r w:rsidR="000E587D" w:rsidRPr="007657E3">
              <w:rPr>
                <w:noProof/>
                <w:sz w:val="24"/>
                <w:szCs w:val="24"/>
              </w:rPr>
              <w:t> </w:t>
            </w:r>
            <w:r w:rsidR="000E587D" w:rsidRPr="007657E3">
              <w:rPr>
                <w:noProof/>
                <w:sz w:val="24"/>
                <w:szCs w:val="24"/>
              </w:rPr>
              <w:t> </w:t>
            </w:r>
            <w:r w:rsidRPr="007657E3">
              <w:rPr>
                <w:sz w:val="24"/>
                <w:szCs w:val="24"/>
              </w:rPr>
              <w:fldChar w:fldCharType="end"/>
            </w:r>
          </w:p>
        </w:tc>
        <w:bookmarkEnd w:id="0"/>
        <w:tc>
          <w:tcPr>
            <w:tcW w:w="2780" w:type="dxa"/>
            <w:tcBorders>
              <w:left w:val="single" w:sz="4" w:space="0" w:color="auto"/>
            </w:tcBorders>
          </w:tcPr>
          <w:p w14:paraId="29D44897" w14:textId="77777777" w:rsidR="00B7317B" w:rsidRPr="007657E3" w:rsidRDefault="00B7317B" w:rsidP="00900D8E">
            <w:pPr>
              <w:spacing w:after="0" w:line="240" w:lineRule="auto"/>
              <w:rPr>
                <w:sz w:val="24"/>
                <w:szCs w:val="24"/>
              </w:rPr>
            </w:pPr>
          </w:p>
        </w:tc>
      </w:tr>
      <w:tr w:rsidR="00B7317B" w:rsidRPr="007657E3" w14:paraId="5DF93C69" w14:textId="77777777" w:rsidTr="007657E3">
        <w:tc>
          <w:tcPr>
            <w:tcW w:w="2520" w:type="dxa"/>
            <w:tcBorders>
              <w:right w:val="single" w:sz="4" w:space="0" w:color="auto"/>
            </w:tcBorders>
          </w:tcPr>
          <w:p w14:paraId="018B9467" w14:textId="77777777" w:rsidR="00B7317B" w:rsidRPr="007657E3" w:rsidRDefault="00B7317B" w:rsidP="00900D8E">
            <w:pPr>
              <w:spacing w:after="0" w:line="240" w:lineRule="auto"/>
              <w:rPr>
                <w:sz w:val="24"/>
                <w:szCs w:val="24"/>
              </w:rPr>
            </w:pPr>
            <w:r w:rsidRPr="007657E3">
              <w:rPr>
                <w:sz w:val="24"/>
                <w:szCs w:val="24"/>
              </w:rPr>
              <w:t>Name of Brock Course:</w:t>
            </w:r>
          </w:p>
        </w:tc>
        <w:tc>
          <w:tcPr>
            <w:tcW w:w="4050" w:type="dxa"/>
            <w:gridSpan w:val="2"/>
            <w:tcBorders>
              <w:top w:val="single" w:sz="4" w:space="0" w:color="auto"/>
              <w:left w:val="single" w:sz="4" w:space="0" w:color="auto"/>
              <w:bottom w:val="single" w:sz="4" w:space="0" w:color="auto"/>
              <w:right w:val="single" w:sz="4" w:space="0" w:color="auto"/>
            </w:tcBorders>
          </w:tcPr>
          <w:p w14:paraId="62C8F25B" w14:textId="77777777" w:rsidR="00B7317B" w:rsidRPr="007657E3" w:rsidRDefault="00B7317B" w:rsidP="00900D8E">
            <w:pPr>
              <w:spacing w:after="0" w:line="240" w:lineRule="auto"/>
              <w:rPr>
                <w:sz w:val="24"/>
                <w:szCs w:val="24"/>
              </w:rPr>
            </w:pPr>
            <w:r w:rsidRPr="007657E3">
              <w:rPr>
                <w:sz w:val="24"/>
                <w:szCs w:val="24"/>
              </w:rPr>
              <w:fldChar w:fldCharType="begin">
                <w:ffData>
                  <w:name w:val="Text2"/>
                  <w:enabled/>
                  <w:calcOnExit w:val="0"/>
                  <w:textInput/>
                </w:ffData>
              </w:fldChar>
            </w:r>
            <w:bookmarkStart w:id="1" w:name="Text2"/>
            <w:r w:rsidRPr="007657E3">
              <w:rPr>
                <w:sz w:val="24"/>
                <w:szCs w:val="24"/>
              </w:rPr>
              <w:instrText xml:space="preserve"> FORMTEXT </w:instrText>
            </w:r>
            <w:r w:rsidRPr="007657E3">
              <w:rPr>
                <w:sz w:val="24"/>
                <w:szCs w:val="24"/>
              </w:rPr>
            </w:r>
            <w:r w:rsidRPr="007657E3">
              <w:rPr>
                <w:sz w:val="24"/>
                <w:szCs w:val="24"/>
              </w:rPr>
              <w:fldChar w:fldCharType="separate"/>
            </w:r>
            <w:r w:rsidR="000E587D" w:rsidRPr="007657E3">
              <w:rPr>
                <w:noProof/>
                <w:sz w:val="24"/>
                <w:szCs w:val="24"/>
              </w:rPr>
              <w:t> </w:t>
            </w:r>
            <w:r w:rsidR="000E587D" w:rsidRPr="007657E3">
              <w:rPr>
                <w:noProof/>
                <w:sz w:val="24"/>
                <w:szCs w:val="24"/>
              </w:rPr>
              <w:t> </w:t>
            </w:r>
            <w:r w:rsidR="000E587D" w:rsidRPr="007657E3">
              <w:rPr>
                <w:noProof/>
                <w:sz w:val="24"/>
                <w:szCs w:val="24"/>
              </w:rPr>
              <w:t> </w:t>
            </w:r>
            <w:r w:rsidR="000E587D" w:rsidRPr="007657E3">
              <w:rPr>
                <w:noProof/>
                <w:sz w:val="24"/>
                <w:szCs w:val="24"/>
              </w:rPr>
              <w:t> </w:t>
            </w:r>
            <w:r w:rsidR="000E587D" w:rsidRPr="007657E3">
              <w:rPr>
                <w:noProof/>
                <w:sz w:val="24"/>
                <w:szCs w:val="24"/>
              </w:rPr>
              <w:t> </w:t>
            </w:r>
            <w:r w:rsidRPr="007657E3">
              <w:rPr>
                <w:sz w:val="24"/>
                <w:szCs w:val="24"/>
              </w:rPr>
              <w:fldChar w:fldCharType="end"/>
            </w:r>
          </w:p>
        </w:tc>
        <w:bookmarkEnd w:id="1"/>
        <w:tc>
          <w:tcPr>
            <w:tcW w:w="2780" w:type="dxa"/>
            <w:tcBorders>
              <w:left w:val="single" w:sz="4" w:space="0" w:color="auto"/>
            </w:tcBorders>
          </w:tcPr>
          <w:p w14:paraId="52067D14" w14:textId="77777777" w:rsidR="00B7317B" w:rsidRPr="007657E3" w:rsidRDefault="00B7317B" w:rsidP="00900D8E">
            <w:pPr>
              <w:spacing w:after="0" w:line="240" w:lineRule="auto"/>
              <w:rPr>
                <w:sz w:val="24"/>
                <w:szCs w:val="24"/>
              </w:rPr>
            </w:pPr>
          </w:p>
        </w:tc>
      </w:tr>
      <w:tr w:rsidR="00B7317B" w:rsidRPr="007657E3" w14:paraId="038C33B3" w14:textId="77777777" w:rsidTr="00B7317B">
        <w:tc>
          <w:tcPr>
            <w:tcW w:w="3775" w:type="dxa"/>
            <w:gridSpan w:val="2"/>
            <w:tcBorders>
              <w:right w:val="single" w:sz="4" w:space="0" w:color="auto"/>
            </w:tcBorders>
          </w:tcPr>
          <w:p w14:paraId="3D8F614F" w14:textId="77777777" w:rsidR="00B7317B" w:rsidRPr="007657E3" w:rsidRDefault="00B7317B" w:rsidP="00900D8E">
            <w:pPr>
              <w:spacing w:after="0" w:line="240" w:lineRule="auto"/>
              <w:rPr>
                <w:sz w:val="24"/>
                <w:szCs w:val="24"/>
              </w:rPr>
            </w:pPr>
            <w:r w:rsidRPr="007657E3">
              <w:rPr>
                <w:sz w:val="24"/>
                <w:szCs w:val="24"/>
              </w:rPr>
              <w:t>Contact Information (email and phone):</w:t>
            </w:r>
          </w:p>
        </w:tc>
        <w:tc>
          <w:tcPr>
            <w:tcW w:w="2795" w:type="dxa"/>
            <w:tcBorders>
              <w:top w:val="single" w:sz="4" w:space="0" w:color="auto"/>
              <w:left w:val="single" w:sz="4" w:space="0" w:color="auto"/>
              <w:bottom w:val="single" w:sz="4" w:space="0" w:color="auto"/>
              <w:right w:val="single" w:sz="4" w:space="0" w:color="auto"/>
            </w:tcBorders>
          </w:tcPr>
          <w:p w14:paraId="4094F362" w14:textId="77777777" w:rsidR="00B7317B" w:rsidRPr="007657E3" w:rsidRDefault="00B7317B" w:rsidP="00900D8E">
            <w:pPr>
              <w:spacing w:after="0" w:line="240" w:lineRule="auto"/>
              <w:rPr>
                <w:sz w:val="24"/>
                <w:szCs w:val="24"/>
              </w:rPr>
            </w:pPr>
            <w:r w:rsidRPr="007657E3">
              <w:rPr>
                <w:sz w:val="24"/>
                <w:szCs w:val="24"/>
              </w:rPr>
              <w:fldChar w:fldCharType="begin">
                <w:ffData>
                  <w:name w:val="Text3"/>
                  <w:enabled/>
                  <w:calcOnExit w:val="0"/>
                  <w:textInput/>
                </w:ffData>
              </w:fldChar>
            </w:r>
            <w:bookmarkStart w:id="2" w:name="Text3"/>
            <w:r w:rsidRPr="007657E3">
              <w:rPr>
                <w:sz w:val="24"/>
                <w:szCs w:val="24"/>
              </w:rPr>
              <w:instrText xml:space="preserve"> FORMTEXT </w:instrText>
            </w:r>
            <w:r w:rsidRPr="007657E3">
              <w:rPr>
                <w:sz w:val="24"/>
                <w:szCs w:val="24"/>
              </w:rPr>
            </w:r>
            <w:r w:rsidRPr="007657E3">
              <w:rPr>
                <w:sz w:val="24"/>
                <w:szCs w:val="24"/>
              </w:rPr>
              <w:fldChar w:fldCharType="separate"/>
            </w:r>
            <w:r w:rsidR="000E587D" w:rsidRPr="007657E3">
              <w:rPr>
                <w:noProof/>
                <w:sz w:val="24"/>
                <w:szCs w:val="24"/>
              </w:rPr>
              <w:t> </w:t>
            </w:r>
            <w:r w:rsidR="000E587D" w:rsidRPr="007657E3">
              <w:rPr>
                <w:noProof/>
                <w:sz w:val="24"/>
                <w:szCs w:val="24"/>
              </w:rPr>
              <w:t> </w:t>
            </w:r>
            <w:r w:rsidR="000E587D" w:rsidRPr="007657E3">
              <w:rPr>
                <w:noProof/>
                <w:sz w:val="24"/>
                <w:szCs w:val="24"/>
              </w:rPr>
              <w:t> </w:t>
            </w:r>
            <w:r w:rsidR="000E587D" w:rsidRPr="007657E3">
              <w:rPr>
                <w:noProof/>
                <w:sz w:val="24"/>
                <w:szCs w:val="24"/>
              </w:rPr>
              <w:t> </w:t>
            </w:r>
            <w:r w:rsidR="000E587D" w:rsidRPr="007657E3">
              <w:rPr>
                <w:noProof/>
                <w:sz w:val="24"/>
                <w:szCs w:val="24"/>
              </w:rPr>
              <w:t> </w:t>
            </w:r>
            <w:r w:rsidRPr="007657E3">
              <w:rPr>
                <w:sz w:val="24"/>
                <w:szCs w:val="24"/>
              </w:rPr>
              <w:fldChar w:fldCharType="end"/>
            </w:r>
          </w:p>
        </w:tc>
        <w:bookmarkEnd w:id="2"/>
        <w:tc>
          <w:tcPr>
            <w:tcW w:w="2780" w:type="dxa"/>
            <w:tcBorders>
              <w:left w:val="single" w:sz="4" w:space="0" w:color="auto"/>
            </w:tcBorders>
          </w:tcPr>
          <w:p w14:paraId="2D49CEB8" w14:textId="77777777" w:rsidR="00B7317B" w:rsidRPr="007657E3" w:rsidRDefault="00B7317B" w:rsidP="00900D8E">
            <w:pPr>
              <w:spacing w:after="0" w:line="240" w:lineRule="auto"/>
              <w:rPr>
                <w:sz w:val="24"/>
                <w:szCs w:val="24"/>
              </w:rPr>
            </w:pPr>
          </w:p>
        </w:tc>
      </w:tr>
    </w:tbl>
    <w:p w14:paraId="34A81F1D" w14:textId="77777777" w:rsidR="00900D8E" w:rsidRDefault="00900D8E" w:rsidP="00900D8E"/>
    <w:p w14:paraId="30BE6125" w14:textId="77777777" w:rsidR="00DF318E" w:rsidRPr="009D3143" w:rsidRDefault="00DF318E" w:rsidP="00DF318E">
      <w:pPr>
        <w:spacing w:after="0"/>
        <w:rPr>
          <w:sz w:val="24"/>
          <w:szCs w:val="24"/>
        </w:rPr>
      </w:pPr>
      <w:r w:rsidRPr="009D3143">
        <w:rPr>
          <w:sz w:val="24"/>
          <w:szCs w:val="24"/>
        </w:rPr>
        <w:t>Names and disciplines/areas of proposed team members:</w:t>
      </w:r>
    </w:p>
    <w:tbl>
      <w:tblPr>
        <w:tblStyle w:val="TableGrid"/>
        <w:tblW w:w="0" w:type="auto"/>
        <w:tblLook w:val="04A0" w:firstRow="1" w:lastRow="0" w:firstColumn="1" w:lastColumn="0" w:noHBand="0" w:noVBand="1"/>
      </w:tblPr>
      <w:tblGrid>
        <w:gridCol w:w="5130"/>
      </w:tblGrid>
      <w:tr w:rsidR="00B7317B" w:rsidRPr="009D3143" w14:paraId="5C62E6C5" w14:textId="77777777" w:rsidTr="00B7317B">
        <w:tc>
          <w:tcPr>
            <w:tcW w:w="5130" w:type="dxa"/>
          </w:tcPr>
          <w:p w14:paraId="12A19878" w14:textId="77777777" w:rsidR="00B7317B" w:rsidRPr="009D3143" w:rsidRDefault="00B7317B" w:rsidP="00DF318E">
            <w:pPr>
              <w:spacing w:after="0"/>
              <w:rPr>
                <w:sz w:val="24"/>
                <w:szCs w:val="24"/>
              </w:rPr>
            </w:pPr>
            <w:r w:rsidRPr="009D3143">
              <w:rPr>
                <w:sz w:val="24"/>
                <w:szCs w:val="24"/>
              </w:rPr>
              <w:fldChar w:fldCharType="begin">
                <w:ffData>
                  <w:name w:val="Text4"/>
                  <w:enabled/>
                  <w:calcOnExit w:val="0"/>
                  <w:textInput/>
                </w:ffData>
              </w:fldChar>
            </w:r>
            <w:bookmarkStart w:id="3" w:name="Text4"/>
            <w:r w:rsidRPr="009D3143">
              <w:rPr>
                <w:sz w:val="24"/>
                <w:szCs w:val="24"/>
              </w:rPr>
              <w:instrText xml:space="preserve"> FORMTEXT </w:instrText>
            </w:r>
            <w:r w:rsidRPr="009D3143">
              <w:rPr>
                <w:sz w:val="24"/>
                <w:szCs w:val="24"/>
              </w:rPr>
            </w:r>
            <w:r w:rsidRPr="009D3143">
              <w:rPr>
                <w:sz w:val="24"/>
                <w:szCs w:val="24"/>
              </w:rPr>
              <w:fldChar w:fldCharType="separate"/>
            </w:r>
            <w:r w:rsidR="000E587D" w:rsidRPr="009D3143">
              <w:rPr>
                <w:noProof/>
                <w:sz w:val="24"/>
                <w:szCs w:val="24"/>
              </w:rPr>
              <w:t> </w:t>
            </w:r>
            <w:r w:rsidR="000E587D" w:rsidRPr="009D3143">
              <w:rPr>
                <w:noProof/>
                <w:sz w:val="24"/>
                <w:szCs w:val="24"/>
              </w:rPr>
              <w:t> </w:t>
            </w:r>
            <w:r w:rsidR="000E587D" w:rsidRPr="009D3143">
              <w:rPr>
                <w:noProof/>
                <w:sz w:val="24"/>
                <w:szCs w:val="24"/>
              </w:rPr>
              <w:t> </w:t>
            </w:r>
            <w:r w:rsidR="000E587D" w:rsidRPr="009D3143">
              <w:rPr>
                <w:noProof/>
                <w:sz w:val="24"/>
                <w:szCs w:val="24"/>
              </w:rPr>
              <w:t> </w:t>
            </w:r>
            <w:r w:rsidR="000E587D" w:rsidRPr="009D3143">
              <w:rPr>
                <w:noProof/>
                <w:sz w:val="24"/>
                <w:szCs w:val="24"/>
              </w:rPr>
              <w:t> </w:t>
            </w:r>
            <w:r w:rsidRPr="009D3143">
              <w:rPr>
                <w:sz w:val="24"/>
                <w:szCs w:val="24"/>
              </w:rPr>
              <w:fldChar w:fldCharType="end"/>
            </w:r>
            <w:bookmarkEnd w:id="3"/>
          </w:p>
        </w:tc>
      </w:tr>
      <w:tr w:rsidR="00B7317B" w:rsidRPr="009D3143" w14:paraId="6B689C71" w14:textId="77777777" w:rsidTr="00B7317B">
        <w:tc>
          <w:tcPr>
            <w:tcW w:w="5130" w:type="dxa"/>
          </w:tcPr>
          <w:p w14:paraId="593BEFBA" w14:textId="77777777" w:rsidR="00B7317B" w:rsidRPr="009D3143" w:rsidRDefault="00B7317B" w:rsidP="00DF318E">
            <w:pPr>
              <w:spacing w:after="0"/>
              <w:rPr>
                <w:sz w:val="24"/>
                <w:szCs w:val="24"/>
              </w:rPr>
            </w:pPr>
            <w:r w:rsidRPr="009D3143">
              <w:rPr>
                <w:sz w:val="24"/>
                <w:szCs w:val="24"/>
              </w:rPr>
              <w:fldChar w:fldCharType="begin">
                <w:ffData>
                  <w:name w:val="Text5"/>
                  <w:enabled/>
                  <w:calcOnExit w:val="0"/>
                  <w:textInput/>
                </w:ffData>
              </w:fldChar>
            </w:r>
            <w:bookmarkStart w:id="4" w:name="Text5"/>
            <w:r w:rsidRPr="009D3143">
              <w:rPr>
                <w:sz w:val="24"/>
                <w:szCs w:val="24"/>
              </w:rPr>
              <w:instrText xml:space="preserve"> FORMTEXT </w:instrText>
            </w:r>
            <w:r w:rsidRPr="009D3143">
              <w:rPr>
                <w:sz w:val="24"/>
                <w:szCs w:val="24"/>
              </w:rPr>
            </w:r>
            <w:r w:rsidRPr="009D3143">
              <w:rPr>
                <w:sz w:val="24"/>
                <w:szCs w:val="24"/>
              </w:rPr>
              <w:fldChar w:fldCharType="separate"/>
            </w:r>
            <w:r w:rsidR="000E587D" w:rsidRPr="009D3143">
              <w:rPr>
                <w:noProof/>
                <w:sz w:val="24"/>
                <w:szCs w:val="24"/>
              </w:rPr>
              <w:t> </w:t>
            </w:r>
            <w:r w:rsidR="000E587D" w:rsidRPr="009D3143">
              <w:rPr>
                <w:noProof/>
                <w:sz w:val="24"/>
                <w:szCs w:val="24"/>
              </w:rPr>
              <w:t> </w:t>
            </w:r>
            <w:r w:rsidR="000E587D" w:rsidRPr="009D3143">
              <w:rPr>
                <w:noProof/>
                <w:sz w:val="24"/>
                <w:szCs w:val="24"/>
              </w:rPr>
              <w:t> </w:t>
            </w:r>
            <w:r w:rsidR="000E587D" w:rsidRPr="009D3143">
              <w:rPr>
                <w:noProof/>
                <w:sz w:val="24"/>
                <w:szCs w:val="24"/>
              </w:rPr>
              <w:t> </w:t>
            </w:r>
            <w:r w:rsidR="000E587D" w:rsidRPr="009D3143">
              <w:rPr>
                <w:noProof/>
                <w:sz w:val="24"/>
                <w:szCs w:val="24"/>
              </w:rPr>
              <w:t> </w:t>
            </w:r>
            <w:r w:rsidRPr="009D3143">
              <w:rPr>
                <w:sz w:val="24"/>
                <w:szCs w:val="24"/>
              </w:rPr>
              <w:fldChar w:fldCharType="end"/>
            </w:r>
            <w:bookmarkEnd w:id="4"/>
          </w:p>
        </w:tc>
      </w:tr>
      <w:tr w:rsidR="00B7317B" w:rsidRPr="009D3143" w14:paraId="58C7D4EA" w14:textId="77777777" w:rsidTr="00B7317B">
        <w:tc>
          <w:tcPr>
            <w:tcW w:w="5130" w:type="dxa"/>
          </w:tcPr>
          <w:p w14:paraId="27468E24" w14:textId="77777777" w:rsidR="00B7317B" w:rsidRPr="009D3143" w:rsidRDefault="00B7317B" w:rsidP="00DF318E">
            <w:pPr>
              <w:spacing w:after="0"/>
              <w:rPr>
                <w:sz w:val="24"/>
                <w:szCs w:val="24"/>
              </w:rPr>
            </w:pPr>
            <w:r w:rsidRPr="009D3143">
              <w:rPr>
                <w:sz w:val="24"/>
                <w:szCs w:val="24"/>
              </w:rPr>
              <w:fldChar w:fldCharType="begin">
                <w:ffData>
                  <w:name w:val="Text4"/>
                  <w:enabled/>
                  <w:calcOnExit w:val="0"/>
                  <w:textInput/>
                </w:ffData>
              </w:fldChar>
            </w:r>
            <w:r w:rsidRPr="009D3143">
              <w:rPr>
                <w:sz w:val="24"/>
                <w:szCs w:val="24"/>
              </w:rPr>
              <w:instrText xml:space="preserve"> FORMTEXT </w:instrText>
            </w:r>
            <w:r w:rsidRPr="009D3143">
              <w:rPr>
                <w:sz w:val="24"/>
                <w:szCs w:val="24"/>
              </w:rPr>
            </w:r>
            <w:r w:rsidRPr="009D3143">
              <w:rPr>
                <w:sz w:val="24"/>
                <w:szCs w:val="24"/>
              </w:rPr>
              <w:fldChar w:fldCharType="separate"/>
            </w:r>
            <w:r w:rsidR="000E587D" w:rsidRPr="009D3143">
              <w:rPr>
                <w:noProof/>
                <w:sz w:val="24"/>
                <w:szCs w:val="24"/>
              </w:rPr>
              <w:t> </w:t>
            </w:r>
            <w:r w:rsidR="000E587D" w:rsidRPr="009D3143">
              <w:rPr>
                <w:noProof/>
                <w:sz w:val="24"/>
                <w:szCs w:val="24"/>
              </w:rPr>
              <w:t> </w:t>
            </w:r>
            <w:r w:rsidR="000E587D" w:rsidRPr="009D3143">
              <w:rPr>
                <w:noProof/>
                <w:sz w:val="24"/>
                <w:szCs w:val="24"/>
              </w:rPr>
              <w:t> </w:t>
            </w:r>
            <w:r w:rsidR="000E587D" w:rsidRPr="009D3143">
              <w:rPr>
                <w:noProof/>
                <w:sz w:val="24"/>
                <w:szCs w:val="24"/>
              </w:rPr>
              <w:t> </w:t>
            </w:r>
            <w:r w:rsidR="000E587D" w:rsidRPr="009D3143">
              <w:rPr>
                <w:noProof/>
                <w:sz w:val="24"/>
                <w:szCs w:val="24"/>
              </w:rPr>
              <w:t> </w:t>
            </w:r>
            <w:r w:rsidRPr="009D3143">
              <w:rPr>
                <w:sz w:val="24"/>
                <w:szCs w:val="24"/>
              </w:rPr>
              <w:fldChar w:fldCharType="end"/>
            </w:r>
          </w:p>
        </w:tc>
      </w:tr>
      <w:tr w:rsidR="00B7317B" w:rsidRPr="009D3143" w14:paraId="05413864" w14:textId="77777777" w:rsidTr="00B7317B">
        <w:tc>
          <w:tcPr>
            <w:tcW w:w="5130" w:type="dxa"/>
          </w:tcPr>
          <w:p w14:paraId="05400D0C" w14:textId="77777777" w:rsidR="00B7317B" w:rsidRPr="009D3143" w:rsidRDefault="00B7317B" w:rsidP="00DF318E">
            <w:pPr>
              <w:spacing w:after="0"/>
              <w:rPr>
                <w:sz w:val="24"/>
                <w:szCs w:val="24"/>
              </w:rPr>
            </w:pPr>
            <w:r w:rsidRPr="009D3143">
              <w:rPr>
                <w:sz w:val="24"/>
                <w:szCs w:val="24"/>
              </w:rPr>
              <w:fldChar w:fldCharType="begin">
                <w:ffData>
                  <w:name w:val="Text4"/>
                  <w:enabled/>
                  <w:calcOnExit w:val="0"/>
                  <w:textInput/>
                </w:ffData>
              </w:fldChar>
            </w:r>
            <w:r w:rsidRPr="009D3143">
              <w:rPr>
                <w:sz w:val="24"/>
                <w:szCs w:val="24"/>
              </w:rPr>
              <w:instrText xml:space="preserve"> FORMTEXT </w:instrText>
            </w:r>
            <w:r w:rsidRPr="009D3143">
              <w:rPr>
                <w:sz w:val="24"/>
                <w:szCs w:val="24"/>
              </w:rPr>
            </w:r>
            <w:r w:rsidRPr="009D3143">
              <w:rPr>
                <w:sz w:val="24"/>
                <w:szCs w:val="24"/>
              </w:rPr>
              <w:fldChar w:fldCharType="separate"/>
            </w:r>
            <w:r w:rsidR="000E587D" w:rsidRPr="009D3143">
              <w:rPr>
                <w:noProof/>
                <w:sz w:val="24"/>
                <w:szCs w:val="24"/>
              </w:rPr>
              <w:t> </w:t>
            </w:r>
            <w:r w:rsidR="000E587D" w:rsidRPr="009D3143">
              <w:rPr>
                <w:noProof/>
                <w:sz w:val="24"/>
                <w:szCs w:val="24"/>
              </w:rPr>
              <w:t> </w:t>
            </w:r>
            <w:r w:rsidR="000E587D" w:rsidRPr="009D3143">
              <w:rPr>
                <w:noProof/>
                <w:sz w:val="24"/>
                <w:szCs w:val="24"/>
              </w:rPr>
              <w:t> </w:t>
            </w:r>
            <w:r w:rsidR="000E587D" w:rsidRPr="009D3143">
              <w:rPr>
                <w:noProof/>
                <w:sz w:val="24"/>
                <w:szCs w:val="24"/>
              </w:rPr>
              <w:t> </w:t>
            </w:r>
            <w:r w:rsidR="000E587D" w:rsidRPr="009D3143">
              <w:rPr>
                <w:noProof/>
                <w:sz w:val="24"/>
                <w:szCs w:val="24"/>
              </w:rPr>
              <w:t> </w:t>
            </w:r>
            <w:r w:rsidRPr="009D3143">
              <w:rPr>
                <w:sz w:val="24"/>
                <w:szCs w:val="24"/>
              </w:rPr>
              <w:fldChar w:fldCharType="end"/>
            </w:r>
          </w:p>
        </w:tc>
      </w:tr>
    </w:tbl>
    <w:p w14:paraId="321CFC31" w14:textId="77777777" w:rsidR="007366D4" w:rsidRPr="009D3143" w:rsidRDefault="007366D4" w:rsidP="00DF318E">
      <w:pPr>
        <w:spacing w:before="240" w:after="0"/>
        <w:rPr>
          <w:sz w:val="24"/>
          <w:szCs w:val="24"/>
        </w:rPr>
      </w:pPr>
      <w:r w:rsidRPr="009D3143">
        <w:rPr>
          <w:sz w:val="24"/>
          <w:szCs w:val="24"/>
        </w:rPr>
        <w:t>Checklist of required items:</w:t>
      </w:r>
    </w:p>
    <w:p w14:paraId="1D03AF8E" w14:textId="77777777" w:rsidR="00DF318E" w:rsidRPr="009D3143" w:rsidRDefault="00DF318E" w:rsidP="00A32BCF">
      <w:pPr>
        <w:pStyle w:val="ListParagraph"/>
        <w:numPr>
          <w:ilvl w:val="0"/>
          <w:numId w:val="3"/>
        </w:numPr>
        <w:rPr>
          <w:sz w:val="24"/>
          <w:szCs w:val="24"/>
        </w:rPr>
      </w:pPr>
      <w:r w:rsidRPr="009D3143">
        <w:rPr>
          <w:sz w:val="24"/>
          <w:szCs w:val="24"/>
        </w:rPr>
        <w:t>Explanation of changes from previous offerings</w:t>
      </w:r>
      <w:r w:rsidR="006F5E1C" w:rsidRPr="009D3143">
        <w:rPr>
          <w:sz w:val="24"/>
          <w:szCs w:val="24"/>
        </w:rPr>
        <w:t xml:space="preserve"> (See form on page 2)</w:t>
      </w:r>
    </w:p>
    <w:p w14:paraId="3172A690" w14:textId="5278057C" w:rsidR="007366D4" w:rsidRPr="009D3143" w:rsidRDefault="007366D4" w:rsidP="00A32BCF">
      <w:pPr>
        <w:pStyle w:val="ListParagraph"/>
        <w:numPr>
          <w:ilvl w:val="0"/>
          <w:numId w:val="3"/>
        </w:numPr>
        <w:rPr>
          <w:sz w:val="24"/>
          <w:szCs w:val="24"/>
        </w:rPr>
      </w:pPr>
      <w:r w:rsidRPr="009D3143">
        <w:rPr>
          <w:sz w:val="24"/>
          <w:szCs w:val="24"/>
        </w:rPr>
        <w:t>Proposed budget</w:t>
      </w:r>
      <w:r w:rsidR="006F5E1C" w:rsidRPr="009D3143">
        <w:rPr>
          <w:sz w:val="24"/>
          <w:szCs w:val="24"/>
        </w:rPr>
        <w:t xml:space="preserve"> (See </w:t>
      </w:r>
      <w:r w:rsidR="009D3143">
        <w:rPr>
          <w:sz w:val="24"/>
          <w:szCs w:val="24"/>
        </w:rPr>
        <w:t>separate worksheet</w:t>
      </w:r>
      <w:r w:rsidR="006F5E1C" w:rsidRPr="009D3143">
        <w:rPr>
          <w:sz w:val="24"/>
          <w:szCs w:val="24"/>
        </w:rPr>
        <w:t>)</w:t>
      </w:r>
    </w:p>
    <w:p w14:paraId="166CC333" w14:textId="05C495EA" w:rsidR="007366D4" w:rsidRPr="009D3143" w:rsidRDefault="00FD747D" w:rsidP="00A32BCF">
      <w:pPr>
        <w:pStyle w:val="ListParagraph"/>
        <w:numPr>
          <w:ilvl w:val="0"/>
          <w:numId w:val="3"/>
        </w:numPr>
        <w:rPr>
          <w:sz w:val="24"/>
          <w:szCs w:val="24"/>
        </w:rPr>
      </w:pPr>
      <w:r>
        <w:rPr>
          <w:sz w:val="24"/>
          <w:szCs w:val="24"/>
        </w:rPr>
        <w:t>Full c</w:t>
      </w:r>
      <w:r w:rsidR="007366D4" w:rsidRPr="009D3143">
        <w:rPr>
          <w:sz w:val="24"/>
          <w:szCs w:val="24"/>
        </w:rPr>
        <w:t>ourse syllabus</w:t>
      </w:r>
    </w:p>
    <w:p w14:paraId="658929AE" w14:textId="77777777" w:rsidR="00410967" w:rsidRPr="009D3143" w:rsidRDefault="00410967" w:rsidP="00A32BCF">
      <w:pPr>
        <w:pStyle w:val="ListParagraph"/>
        <w:numPr>
          <w:ilvl w:val="0"/>
          <w:numId w:val="3"/>
        </w:numPr>
        <w:rPr>
          <w:sz w:val="24"/>
          <w:szCs w:val="24"/>
        </w:rPr>
      </w:pPr>
      <w:r w:rsidRPr="009D3143">
        <w:rPr>
          <w:sz w:val="24"/>
          <w:szCs w:val="24"/>
        </w:rPr>
        <w:t>Faculty lead signature sheet</w:t>
      </w:r>
    </w:p>
    <w:p w14:paraId="5A10F437" w14:textId="77777777" w:rsidR="00410967" w:rsidRPr="009D3143" w:rsidRDefault="00410967" w:rsidP="00A32BCF">
      <w:pPr>
        <w:pStyle w:val="ListParagraph"/>
        <w:numPr>
          <w:ilvl w:val="0"/>
          <w:numId w:val="3"/>
        </w:numPr>
        <w:rPr>
          <w:sz w:val="24"/>
          <w:szCs w:val="24"/>
        </w:rPr>
      </w:pPr>
      <w:r w:rsidRPr="009D3143">
        <w:rPr>
          <w:sz w:val="24"/>
          <w:szCs w:val="24"/>
        </w:rPr>
        <w:t>Team member signature sheet</w:t>
      </w:r>
      <w:r w:rsidR="00774EA0" w:rsidRPr="009D3143">
        <w:rPr>
          <w:sz w:val="24"/>
          <w:szCs w:val="24"/>
        </w:rPr>
        <w:t xml:space="preserve"> (one per team member)</w:t>
      </w:r>
    </w:p>
    <w:p w14:paraId="5775D36C" w14:textId="77777777" w:rsidR="0071023E" w:rsidRPr="004E6BF4" w:rsidRDefault="00DF318E" w:rsidP="0071023E">
      <w:pPr>
        <w:spacing w:after="0" w:line="240" w:lineRule="auto"/>
        <w:jc w:val="center"/>
        <w:rPr>
          <w:b/>
          <w:sz w:val="44"/>
          <w:szCs w:val="44"/>
        </w:rPr>
      </w:pPr>
      <w:r>
        <w:br w:type="page"/>
      </w:r>
      <w:r w:rsidR="0071023E" w:rsidRPr="004E6BF4">
        <w:rPr>
          <w:b/>
          <w:sz w:val="44"/>
          <w:szCs w:val="44"/>
        </w:rPr>
        <w:lastRenderedPageBreak/>
        <w:t>Brock Experiences for Transformational Learning</w:t>
      </w:r>
    </w:p>
    <w:p w14:paraId="5E3CB039" w14:textId="77777777" w:rsidR="0071023E" w:rsidRPr="00300A27" w:rsidRDefault="0071023E" w:rsidP="0071023E">
      <w:pPr>
        <w:spacing w:line="240" w:lineRule="auto"/>
        <w:jc w:val="center"/>
        <w:rPr>
          <w:b/>
          <w:i/>
          <w:sz w:val="44"/>
          <w:szCs w:val="44"/>
        </w:rPr>
      </w:pPr>
      <w:r>
        <w:rPr>
          <w:b/>
          <w:i/>
          <w:sz w:val="44"/>
          <w:szCs w:val="44"/>
        </w:rPr>
        <w:t>Explanation of Changes</w:t>
      </w:r>
    </w:p>
    <w:p w14:paraId="4A42C8EA" w14:textId="77777777" w:rsidR="00C80580" w:rsidRPr="00F07CE7" w:rsidRDefault="0071023E">
      <w:pPr>
        <w:spacing w:after="0" w:line="240" w:lineRule="auto"/>
        <w:rPr>
          <w:sz w:val="24"/>
          <w:szCs w:val="24"/>
        </w:rPr>
      </w:pPr>
      <w:r w:rsidRPr="00F07CE7">
        <w:rPr>
          <w:sz w:val="24"/>
          <w:szCs w:val="24"/>
        </w:rPr>
        <w:t xml:space="preserve">Brock Experiences are intended to be </w:t>
      </w:r>
      <w:r w:rsidR="00C80580" w:rsidRPr="00F07CE7">
        <w:rPr>
          <w:sz w:val="24"/>
          <w:szCs w:val="24"/>
        </w:rPr>
        <w:t xml:space="preserve">innovative </w:t>
      </w:r>
      <w:r w:rsidRPr="00F07CE7">
        <w:rPr>
          <w:sz w:val="24"/>
          <w:szCs w:val="24"/>
        </w:rPr>
        <w:t xml:space="preserve">courses that continually reflect the changing dynamics of civic issues as they present in the world. As such, it is expected that Brock Experience courses will continue to develop and evolve as new avenues of inquiry arise or field partnerships become available. This form provides a centralized place to gather relevant information about the updates and adjustments to a mature Brock Experience for review by the Brock Advisory Board. </w:t>
      </w:r>
    </w:p>
    <w:p w14:paraId="6D9912CB" w14:textId="77777777" w:rsidR="00C80580" w:rsidRPr="00F07CE7" w:rsidRDefault="00C80580">
      <w:pPr>
        <w:spacing w:after="0" w:line="240" w:lineRule="auto"/>
        <w:rPr>
          <w:sz w:val="24"/>
          <w:szCs w:val="24"/>
        </w:rPr>
      </w:pPr>
    </w:p>
    <w:p w14:paraId="59415A50" w14:textId="7F229AC9" w:rsidR="0071023E" w:rsidRPr="00F07CE7" w:rsidRDefault="0071023E">
      <w:pPr>
        <w:spacing w:after="0" w:line="240" w:lineRule="auto"/>
        <w:rPr>
          <w:sz w:val="24"/>
          <w:szCs w:val="24"/>
        </w:rPr>
      </w:pPr>
      <w:r w:rsidRPr="00F07CE7">
        <w:rPr>
          <w:sz w:val="24"/>
          <w:szCs w:val="24"/>
        </w:rPr>
        <w:t xml:space="preserve">NOTE: This form does not replace any of the curriculum review and update processes that may be required by the </w:t>
      </w:r>
      <w:r w:rsidR="00FC3352" w:rsidRPr="00F07CE7">
        <w:rPr>
          <w:sz w:val="24"/>
          <w:szCs w:val="24"/>
        </w:rPr>
        <w:t xml:space="preserve">University. </w:t>
      </w:r>
      <w:r w:rsidRPr="00F07CE7">
        <w:rPr>
          <w:sz w:val="24"/>
          <w:szCs w:val="24"/>
        </w:rPr>
        <w:t xml:space="preserve">Refer to the </w:t>
      </w:r>
      <w:r w:rsidR="00FC3352" w:rsidRPr="00F07CE7">
        <w:rPr>
          <w:sz w:val="24"/>
          <w:szCs w:val="24"/>
        </w:rPr>
        <w:t xml:space="preserve">Curriculum Handbook found here for appropriate steps in putting forward a significant change in the curriculum: </w:t>
      </w:r>
      <w:hyperlink r:id="rId5" w:history="1">
        <w:r w:rsidR="00FC3352" w:rsidRPr="00F07CE7">
          <w:rPr>
            <w:rStyle w:val="Hyperlink"/>
            <w:sz w:val="24"/>
            <w:szCs w:val="24"/>
          </w:rPr>
          <w:t>https://blogs.longwood.edu/curriculum/resources/</w:t>
        </w:r>
      </w:hyperlink>
      <w:r w:rsidR="00FC3352" w:rsidRPr="00F07CE7">
        <w:rPr>
          <w:sz w:val="24"/>
          <w:szCs w:val="24"/>
        </w:rPr>
        <w:t>.</w:t>
      </w:r>
    </w:p>
    <w:p w14:paraId="3B32A693" w14:textId="77777777" w:rsidR="00FC3352" w:rsidRPr="00F07CE7" w:rsidRDefault="00FC3352">
      <w:pPr>
        <w:spacing w:after="0" w:line="240" w:lineRule="auto"/>
        <w:rPr>
          <w:sz w:val="24"/>
          <w:szCs w:val="24"/>
        </w:rPr>
      </w:pPr>
    </w:p>
    <w:p w14:paraId="212D2461" w14:textId="77777777" w:rsidR="00FC3352" w:rsidRPr="00F07CE7" w:rsidRDefault="00AC4EEA">
      <w:pPr>
        <w:spacing w:after="0" w:line="240" w:lineRule="auto"/>
        <w:rPr>
          <w:sz w:val="24"/>
          <w:szCs w:val="24"/>
        </w:rPr>
      </w:pPr>
      <w:r w:rsidRPr="00F07CE7">
        <w:rPr>
          <w:sz w:val="24"/>
          <w:szCs w:val="24"/>
        </w:rPr>
        <w:t>New or developing areas within the Brock Experience and how you plan to incorporate these new areas into the course:</w:t>
      </w:r>
    </w:p>
    <w:tbl>
      <w:tblPr>
        <w:tblStyle w:val="TableGrid"/>
        <w:tblW w:w="0" w:type="auto"/>
        <w:tblLook w:val="04A0" w:firstRow="1" w:lastRow="0" w:firstColumn="1" w:lastColumn="0" w:noHBand="0" w:noVBand="1"/>
      </w:tblPr>
      <w:tblGrid>
        <w:gridCol w:w="9350"/>
      </w:tblGrid>
      <w:tr w:rsidR="00B7317B" w:rsidRPr="00F07CE7" w14:paraId="3D8F7068" w14:textId="77777777" w:rsidTr="00545D27">
        <w:trPr>
          <w:trHeight w:val="3248"/>
        </w:trPr>
        <w:tc>
          <w:tcPr>
            <w:tcW w:w="9350" w:type="dxa"/>
          </w:tcPr>
          <w:p w14:paraId="5BD961F2" w14:textId="77777777" w:rsidR="00B7317B" w:rsidRPr="00F07CE7" w:rsidRDefault="00B7317B">
            <w:pPr>
              <w:spacing w:after="0" w:line="240" w:lineRule="auto"/>
              <w:rPr>
                <w:sz w:val="24"/>
                <w:szCs w:val="24"/>
              </w:rPr>
            </w:pPr>
            <w:r w:rsidRPr="00F07CE7">
              <w:rPr>
                <w:sz w:val="24"/>
                <w:szCs w:val="24"/>
              </w:rPr>
              <w:fldChar w:fldCharType="begin">
                <w:ffData>
                  <w:name w:val="Text6"/>
                  <w:enabled/>
                  <w:calcOnExit w:val="0"/>
                  <w:textInput/>
                </w:ffData>
              </w:fldChar>
            </w:r>
            <w:bookmarkStart w:id="5" w:name="Text6"/>
            <w:r w:rsidRPr="00F07CE7">
              <w:rPr>
                <w:sz w:val="24"/>
                <w:szCs w:val="24"/>
              </w:rPr>
              <w:instrText xml:space="preserve"> FORMTEXT </w:instrText>
            </w:r>
            <w:r w:rsidRPr="00F07CE7">
              <w:rPr>
                <w:sz w:val="24"/>
                <w:szCs w:val="24"/>
              </w:rPr>
            </w:r>
            <w:r w:rsidRPr="00F07CE7">
              <w:rPr>
                <w:sz w:val="24"/>
                <w:szCs w:val="24"/>
              </w:rPr>
              <w:fldChar w:fldCharType="separate"/>
            </w:r>
            <w:r w:rsidR="000E587D" w:rsidRPr="00F07CE7">
              <w:rPr>
                <w:noProof/>
                <w:sz w:val="24"/>
                <w:szCs w:val="24"/>
              </w:rPr>
              <w:t> </w:t>
            </w:r>
            <w:r w:rsidR="000E587D" w:rsidRPr="00F07CE7">
              <w:rPr>
                <w:noProof/>
                <w:sz w:val="24"/>
                <w:szCs w:val="24"/>
              </w:rPr>
              <w:t> </w:t>
            </w:r>
            <w:r w:rsidR="000E587D" w:rsidRPr="00F07CE7">
              <w:rPr>
                <w:noProof/>
                <w:sz w:val="24"/>
                <w:szCs w:val="24"/>
              </w:rPr>
              <w:t> </w:t>
            </w:r>
            <w:r w:rsidR="000E587D" w:rsidRPr="00F07CE7">
              <w:rPr>
                <w:noProof/>
                <w:sz w:val="24"/>
                <w:szCs w:val="24"/>
              </w:rPr>
              <w:t> </w:t>
            </w:r>
            <w:r w:rsidR="000E587D" w:rsidRPr="00F07CE7">
              <w:rPr>
                <w:noProof/>
                <w:sz w:val="24"/>
                <w:szCs w:val="24"/>
              </w:rPr>
              <w:t> </w:t>
            </w:r>
            <w:r w:rsidRPr="00F07CE7">
              <w:rPr>
                <w:sz w:val="24"/>
                <w:szCs w:val="24"/>
              </w:rPr>
              <w:fldChar w:fldCharType="end"/>
            </w:r>
            <w:bookmarkEnd w:id="5"/>
          </w:p>
        </w:tc>
      </w:tr>
    </w:tbl>
    <w:p w14:paraId="42D82A69" w14:textId="77777777" w:rsidR="00DF3BBA" w:rsidRPr="00F07CE7" w:rsidRDefault="00DF3BBA">
      <w:pPr>
        <w:spacing w:after="0" w:line="240" w:lineRule="auto"/>
        <w:rPr>
          <w:sz w:val="24"/>
          <w:szCs w:val="24"/>
        </w:rPr>
      </w:pPr>
    </w:p>
    <w:p w14:paraId="79DFD5CF" w14:textId="77777777" w:rsidR="00AC4EEA" w:rsidRPr="00F07CE7" w:rsidRDefault="00AC4EEA">
      <w:pPr>
        <w:spacing w:after="0" w:line="240" w:lineRule="auto"/>
        <w:rPr>
          <w:sz w:val="24"/>
          <w:szCs w:val="24"/>
        </w:rPr>
      </w:pPr>
      <w:r w:rsidRPr="00F07CE7">
        <w:rPr>
          <w:sz w:val="24"/>
          <w:szCs w:val="24"/>
        </w:rPr>
        <w:t>Items you plan to remove or de-emphasize to make space for the new or developing areas noted above:</w:t>
      </w:r>
    </w:p>
    <w:tbl>
      <w:tblPr>
        <w:tblStyle w:val="TableGrid"/>
        <w:tblW w:w="0" w:type="auto"/>
        <w:tblLook w:val="04A0" w:firstRow="1" w:lastRow="0" w:firstColumn="1" w:lastColumn="0" w:noHBand="0" w:noVBand="1"/>
      </w:tblPr>
      <w:tblGrid>
        <w:gridCol w:w="9350"/>
      </w:tblGrid>
      <w:tr w:rsidR="00B7317B" w:rsidRPr="00F07CE7" w14:paraId="5C142EFA" w14:textId="77777777" w:rsidTr="00545D27">
        <w:trPr>
          <w:trHeight w:val="2996"/>
        </w:trPr>
        <w:tc>
          <w:tcPr>
            <w:tcW w:w="9350" w:type="dxa"/>
          </w:tcPr>
          <w:p w14:paraId="1B1A53F9" w14:textId="77777777" w:rsidR="00B7317B" w:rsidRPr="00F07CE7" w:rsidRDefault="00B7317B">
            <w:pPr>
              <w:spacing w:after="0" w:line="240" w:lineRule="auto"/>
              <w:rPr>
                <w:sz w:val="24"/>
                <w:szCs w:val="24"/>
              </w:rPr>
            </w:pPr>
            <w:r w:rsidRPr="00F07CE7">
              <w:rPr>
                <w:sz w:val="24"/>
                <w:szCs w:val="24"/>
              </w:rPr>
              <w:fldChar w:fldCharType="begin">
                <w:ffData>
                  <w:name w:val="Text6"/>
                  <w:enabled/>
                  <w:calcOnExit w:val="0"/>
                  <w:textInput/>
                </w:ffData>
              </w:fldChar>
            </w:r>
            <w:r w:rsidRPr="00F07CE7">
              <w:rPr>
                <w:sz w:val="24"/>
                <w:szCs w:val="24"/>
              </w:rPr>
              <w:instrText xml:space="preserve"> FORMTEXT </w:instrText>
            </w:r>
            <w:r w:rsidRPr="00F07CE7">
              <w:rPr>
                <w:sz w:val="24"/>
                <w:szCs w:val="24"/>
              </w:rPr>
            </w:r>
            <w:r w:rsidRPr="00F07CE7">
              <w:rPr>
                <w:sz w:val="24"/>
                <w:szCs w:val="24"/>
              </w:rPr>
              <w:fldChar w:fldCharType="separate"/>
            </w:r>
            <w:r w:rsidR="000E587D" w:rsidRPr="00F07CE7">
              <w:rPr>
                <w:noProof/>
                <w:sz w:val="24"/>
                <w:szCs w:val="24"/>
              </w:rPr>
              <w:t> </w:t>
            </w:r>
            <w:r w:rsidR="000E587D" w:rsidRPr="00F07CE7">
              <w:rPr>
                <w:noProof/>
                <w:sz w:val="24"/>
                <w:szCs w:val="24"/>
              </w:rPr>
              <w:t> </w:t>
            </w:r>
            <w:r w:rsidR="000E587D" w:rsidRPr="00F07CE7">
              <w:rPr>
                <w:noProof/>
                <w:sz w:val="24"/>
                <w:szCs w:val="24"/>
              </w:rPr>
              <w:t> </w:t>
            </w:r>
            <w:r w:rsidR="000E587D" w:rsidRPr="00F07CE7">
              <w:rPr>
                <w:noProof/>
                <w:sz w:val="24"/>
                <w:szCs w:val="24"/>
              </w:rPr>
              <w:t> </w:t>
            </w:r>
            <w:r w:rsidR="000E587D" w:rsidRPr="00F07CE7">
              <w:rPr>
                <w:noProof/>
                <w:sz w:val="24"/>
                <w:szCs w:val="24"/>
              </w:rPr>
              <w:t> </w:t>
            </w:r>
            <w:r w:rsidRPr="00F07CE7">
              <w:rPr>
                <w:sz w:val="24"/>
                <w:szCs w:val="24"/>
              </w:rPr>
              <w:fldChar w:fldCharType="end"/>
            </w:r>
          </w:p>
        </w:tc>
      </w:tr>
    </w:tbl>
    <w:p w14:paraId="0D5B1D84" w14:textId="77777777" w:rsidR="005D6675" w:rsidRDefault="005D6675">
      <w:pPr>
        <w:spacing w:after="0" w:line="240" w:lineRule="auto"/>
      </w:pPr>
      <w:r>
        <w:br w:type="page"/>
      </w:r>
    </w:p>
    <w:p w14:paraId="4B95C3C1" w14:textId="77777777" w:rsidR="00DF318E" w:rsidRPr="004E6BF4" w:rsidRDefault="00DF318E" w:rsidP="00DF318E">
      <w:pPr>
        <w:spacing w:after="0" w:line="240" w:lineRule="auto"/>
        <w:jc w:val="center"/>
        <w:rPr>
          <w:b/>
          <w:sz w:val="44"/>
          <w:szCs w:val="44"/>
        </w:rPr>
      </w:pPr>
      <w:r w:rsidRPr="004E6BF4">
        <w:rPr>
          <w:b/>
          <w:sz w:val="44"/>
          <w:szCs w:val="44"/>
        </w:rPr>
        <w:lastRenderedPageBreak/>
        <w:t>Brock Experiences for Transformational Learning</w:t>
      </w:r>
    </w:p>
    <w:p w14:paraId="4B83A978" w14:textId="77777777" w:rsidR="00DF318E" w:rsidRPr="00300A27" w:rsidRDefault="00DF318E" w:rsidP="00DF318E">
      <w:pPr>
        <w:spacing w:after="0" w:line="240" w:lineRule="auto"/>
        <w:jc w:val="center"/>
        <w:rPr>
          <w:b/>
          <w:i/>
          <w:sz w:val="44"/>
          <w:szCs w:val="44"/>
        </w:rPr>
      </w:pPr>
      <w:r>
        <w:rPr>
          <w:b/>
          <w:i/>
          <w:sz w:val="44"/>
          <w:szCs w:val="44"/>
        </w:rPr>
        <w:t>Mature Program</w:t>
      </w:r>
      <w:r w:rsidRPr="00300A27">
        <w:rPr>
          <w:b/>
          <w:i/>
          <w:sz w:val="44"/>
          <w:szCs w:val="44"/>
        </w:rPr>
        <w:t xml:space="preserve"> </w:t>
      </w:r>
      <w:r>
        <w:rPr>
          <w:b/>
          <w:i/>
          <w:sz w:val="44"/>
          <w:szCs w:val="44"/>
        </w:rPr>
        <w:t>Signature Page</w:t>
      </w:r>
      <w:r w:rsidR="00410967">
        <w:rPr>
          <w:b/>
          <w:i/>
          <w:sz w:val="44"/>
          <w:szCs w:val="44"/>
        </w:rPr>
        <w:t xml:space="preserve"> – Faculty Lead</w:t>
      </w:r>
    </w:p>
    <w:p w14:paraId="15092FB9" w14:textId="77777777" w:rsidR="00DF318E" w:rsidRDefault="00DF318E" w:rsidP="00DF318E">
      <w:pPr>
        <w:spacing w:after="0" w:line="240" w:lineRule="auto"/>
        <w:rPr>
          <w:sz w:val="24"/>
          <w:szCs w:val="24"/>
        </w:rPr>
      </w:pPr>
    </w:p>
    <w:p w14:paraId="1C78787E" w14:textId="77777777" w:rsidR="00DF318E" w:rsidRPr="00545D27" w:rsidRDefault="00DF318E" w:rsidP="00DF318E">
      <w:pPr>
        <w:pStyle w:val="CommentText"/>
        <w:rPr>
          <w:sz w:val="24"/>
          <w:szCs w:val="24"/>
        </w:rPr>
      </w:pPr>
      <w:r w:rsidRPr="00545D27">
        <w:rPr>
          <w:b/>
          <w:sz w:val="24"/>
          <w:szCs w:val="24"/>
        </w:rPr>
        <w:t>Commitment</w:t>
      </w:r>
      <w:r w:rsidRPr="00545D27">
        <w:rPr>
          <w:sz w:val="24"/>
          <w:szCs w:val="24"/>
        </w:rPr>
        <w:t xml:space="preserve"> – Brock </w:t>
      </w:r>
      <w:r w:rsidR="00C753E2" w:rsidRPr="00545D27">
        <w:rPr>
          <w:sz w:val="24"/>
          <w:szCs w:val="24"/>
        </w:rPr>
        <w:t>Faculty Leads will be expected to offer their course according to the timeline and in the timeframe agreed upon by the lead, the Office of Brock Experiences for Transformational Learning, and Academic Affairs. If the course is offered in a summer format</w:t>
      </w:r>
      <w:r w:rsidRPr="00545D27">
        <w:rPr>
          <w:sz w:val="24"/>
          <w:szCs w:val="24"/>
        </w:rPr>
        <w:t xml:space="preserve">, </w:t>
      </w:r>
      <w:r w:rsidR="00C753E2" w:rsidRPr="00545D27">
        <w:rPr>
          <w:sz w:val="24"/>
          <w:szCs w:val="24"/>
        </w:rPr>
        <w:t xml:space="preserve">the faculty lead will receive a teaching stipend equivalent to three credits of summer teaching. If the course is offered </w:t>
      </w:r>
      <w:r w:rsidR="003017A0" w:rsidRPr="00545D27">
        <w:rPr>
          <w:sz w:val="24"/>
          <w:szCs w:val="24"/>
        </w:rPr>
        <w:t xml:space="preserve">in a Fall/Spring </w:t>
      </w:r>
      <w:r w:rsidR="00410967" w:rsidRPr="00545D27">
        <w:rPr>
          <w:sz w:val="24"/>
          <w:szCs w:val="24"/>
        </w:rPr>
        <w:t xml:space="preserve">semester </w:t>
      </w:r>
      <w:r w:rsidR="003017A0" w:rsidRPr="00545D27">
        <w:rPr>
          <w:sz w:val="24"/>
          <w:szCs w:val="24"/>
        </w:rPr>
        <w:t>format, every effort will be made to incorporate the teaching into the faculty member’s standard teaching load. If that is not possible, the faculty lead will be paid overload compensation.</w:t>
      </w:r>
    </w:p>
    <w:p w14:paraId="54B33AA9" w14:textId="77777777" w:rsidR="00DF318E" w:rsidRPr="00545D27" w:rsidRDefault="00DF318E" w:rsidP="00DF318E">
      <w:pPr>
        <w:spacing w:after="0" w:line="240" w:lineRule="auto"/>
        <w:rPr>
          <w:b/>
          <w:i/>
          <w:sz w:val="24"/>
          <w:szCs w:val="24"/>
        </w:rPr>
      </w:pPr>
      <w:r w:rsidRPr="00545D27">
        <w:rPr>
          <w:b/>
          <w:i/>
          <w:sz w:val="24"/>
          <w:szCs w:val="24"/>
        </w:rPr>
        <w:t xml:space="preserve">I signify that I understand the commitment necessary to </w:t>
      </w:r>
      <w:r w:rsidR="00C753E2" w:rsidRPr="00545D27">
        <w:rPr>
          <w:b/>
          <w:i/>
          <w:sz w:val="24"/>
          <w:szCs w:val="24"/>
        </w:rPr>
        <w:t>offer a</w:t>
      </w:r>
      <w:r w:rsidRPr="00545D27">
        <w:rPr>
          <w:b/>
          <w:i/>
          <w:sz w:val="24"/>
          <w:szCs w:val="24"/>
        </w:rPr>
        <w:t xml:space="preserve"> Brock Experience and that I pledge to uphold the expectations of the program.</w:t>
      </w:r>
    </w:p>
    <w:p w14:paraId="7ADE4AC5" w14:textId="77777777" w:rsidR="00DF318E" w:rsidRPr="00545D27" w:rsidRDefault="00DF318E" w:rsidP="00DF318E">
      <w:pPr>
        <w:spacing w:after="0" w:line="240" w:lineRule="auto"/>
        <w:rPr>
          <w:sz w:val="24"/>
          <w:szCs w:val="24"/>
        </w:rPr>
      </w:pPr>
    </w:p>
    <w:p w14:paraId="3CE75E8E" w14:textId="77777777" w:rsidR="00DF318E" w:rsidRPr="00545D27" w:rsidRDefault="00DF318E" w:rsidP="00DF318E">
      <w:pPr>
        <w:spacing w:after="0" w:line="240" w:lineRule="auto"/>
        <w:rPr>
          <w:sz w:val="24"/>
          <w:szCs w:val="24"/>
        </w:rPr>
      </w:pPr>
      <w:r w:rsidRPr="00545D27">
        <w:rPr>
          <w:sz w:val="24"/>
          <w:szCs w:val="24"/>
        </w:rPr>
        <w:t>Signature (Applicant):  ______________________________</w:t>
      </w:r>
      <w:r w:rsidRPr="00545D27">
        <w:rPr>
          <w:sz w:val="24"/>
          <w:szCs w:val="24"/>
        </w:rPr>
        <w:tab/>
        <w:t>Date:  __________</w:t>
      </w:r>
    </w:p>
    <w:p w14:paraId="13233226" w14:textId="77777777" w:rsidR="00DF318E" w:rsidRPr="00545D27" w:rsidRDefault="00DF318E" w:rsidP="00DF318E">
      <w:pPr>
        <w:spacing w:after="0" w:line="240" w:lineRule="auto"/>
        <w:rPr>
          <w:sz w:val="24"/>
          <w:szCs w:val="24"/>
        </w:rPr>
      </w:pPr>
    </w:p>
    <w:p w14:paraId="484796FF" w14:textId="77777777" w:rsidR="00C753E2" w:rsidRPr="00545D27" w:rsidRDefault="00C753E2" w:rsidP="00DF318E">
      <w:pPr>
        <w:spacing w:after="0" w:line="240" w:lineRule="auto"/>
        <w:rPr>
          <w:b/>
          <w:sz w:val="24"/>
          <w:szCs w:val="24"/>
        </w:rPr>
      </w:pPr>
    </w:p>
    <w:p w14:paraId="7D78A181" w14:textId="77777777" w:rsidR="00C753E2" w:rsidRPr="00545D27" w:rsidRDefault="00C753E2" w:rsidP="00DF318E">
      <w:pPr>
        <w:spacing w:after="0" w:line="240" w:lineRule="auto"/>
        <w:rPr>
          <w:b/>
          <w:sz w:val="24"/>
          <w:szCs w:val="24"/>
        </w:rPr>
      </w:pPr>
    </w:p>
    <w:p w14:paraId="17D8CF25" w14:textId="77777777" w:rsidR="00DF318E" w:rsidRPr="00545D27" w:rsidRDefault="00DF318E" w:rsidP="00DF318E">
      <w:pPr>
        <w:spacing w:after="0" w:line="240" w:lineRule="auto"/>
        <w:rPr>
          <w:sz w:val="24"/>
          <w:szCs w:val="24"/>
        </w:rPr>
      </w:pPr>
      <w:r w:rsidRPr="00545D27">
        <w:rPr>
          <w:b/>
          <w:sz w:val="24"/>
          <w:szCs w:val="24"/>
        </w:rPr>
        <w:t xml:space="preserve">Department </w:t>
      </w:r>
      <w:r w:rsidR="00774EA0" w:rsidRPr="00545D27">
        <w:rPr>
          <w:b/>
          <w:sz w:val="24"/>
          <w:szCs w:val="24"/>
        </w:rPr>
        <w:t>C</w:t>
      </w:r>
      <w:r w:rsidRPr="00545D27">
        <w:rPr>
          <w:b/>
          <w:sz w:val="24"/>
          <w:szCs w:val="24"/>
        </w:rPr>
        <w:t xml:space="preserve">hair and Dean </w:t>
      </w:r>
      <w:r w:rsidR="00774EA0" w:rsidRPr="00545D27">
        <w:rPr>
          <w:b/>
          <w:sz w:val="24"/>
          <w:szCs w:val="24"/>
        </w:rPr>
        <w:t>S</w:t>
      </w:r>
      <w:r w:rsidRPr="00545D27">
        <w:rPr>
          <w:b/>
          <w:sz w:val="24"/>
          <w:szCs w:val="24"/>
        </w:rPr>
        <w:t>upport</w:t>
      </w:r>
      <w:r w:rsidRPr="00545D27">
        <w:rPr>
          <w:sz w:val="24"/>
          <w:szCs w:val="24"/>
        </w:rPr>
        <w:t xml:space="preserve"> – Since </w:t>
      </w:r>
      <w:r w:rsidR="003017A0" w:rsidRPr="00545D27">
        <w:rPr>
          <w:sz w:val="24"/>
          <w:szCs w:val="24"/>
        </w:rPr>
        <w:t>offering a Brock Experience may</w:t>
      </w:r>
      <w:r w:rsidRPr="00545D27">
        <w:rPr>
          <w:sz w:val="24"/>
          <w:szCs w:val="24"/>
        </w:rPr>
        <w:t xml:space="preserve"> impact the Fellow’s home department, each applicant must obtain the support of his/her Department Chair and Dean. </w:t>
      </w:r>
      <w:r w:rsidR="003017A0" w:rsidRPr="00545D27">
        <w:rPr>
          <w:sz w:val="24"/>
          <w:szCs w:val="24"/>
        </w:rPr>
        <w:t xml:space="preserve">If the course is offered in a summer format, </w:t>
      </w:r>
      <w:r w:rsidR="00410967" w:rsidRPr="00545D27">
        <w:rPr>
          <w:sz w:val="24"/>
          <w:szCs w:val="24"/>
        </w:rPr>
        <w:t>the faculty</w:t>
      </w:r>
      <w:r w:rsidR="00774EA0" w:rsidRPr="00545D27">
        <w:rPr>
          <w:sz w:val="24"/>
          <w:szCs w:val="24"/>
        </w:rPr>
        <w:t xml:space="preserve"> member</w:t>
      </w:r>
      <w:r w:rsidR="00410967" w:rsidRPr="00545D27">
        <w:rPr>
          <w:sz w:val="24"/>
          <w:szCs w:val="24"/>
        </w:rPr>
        <w:t xml:space="preserve"> will be expected to work on the course during the normal, academic year</w:t>
      </w:r>
      <w:r w:rsidRPr="00545D27">
        <w:rPr>
          <w:sz w:val="24"/>
          <w:szCs w:val="24"/>
        </w:rPr>
        <w:t>.</w:t>
      </w:r>
      <w:r w:rsidR="00774EA0" w:rsidRPr="00545D27">
        <w:rPr>
          <w:sz w:val="24"/>
          <w:szCs w:val="24"/>
        </w:rPr>
        <w:t xml:space="preserve"> If the course is offered in a Fall/Spring semester format, the Department Chair will attempt to incorporate the teaching into the faculty member’s standard teaching load. Where that is not possible, the faculty member will receive overload compensation which will not come from the department’s budget.</w:t>
      </w:r>
    </w:p>
    <w:p w14:paraId="738F8CE3" w14:textId="77777777" w:rsidR="00DF318E" w:rsidRPr="00545D27" w:rsidRDefault="00DF318E" w:rsidP="00DF318E">
      <w:pPr>
        <w:spacing w:after="0" w:line="240" w:lineRule="auto"/>
        <w:rPr>
          <w:sz w:val="24"/>
          <w:szCs w:val="24"/>
        </w:rPr>
      </w:pPr>
    </w:p>
    <w:p w14:paraId="651CE77C" w14:textId="77777777" w:rsidR="00DF318E" w:rsidRPr="00545D27" w:rsidRDefault="00DF318E" w:rsidP="00DF318E">
      <w:pPr>
        <w:spacing w:after="0" w:line="240" w:lineRule="auto"/>
        <w:rPr>
          <w:sz w:val="24"/>
          <w:szCs w:val="24"/>
        </w:rPr>
      </w:pPr>
      <w:r w:rsidRPr="00545D27">
        <w:rPr>
          <w:b/>
          <w:i/>
          <w:sz w:val="24"/>
          <w:szCs w:val="24"/>
        </w:rPr>
        <w:t xml:space="preserve"> I signify that I have reviewed the </w:t>
      </w:r>
      <w:r w:rsidR="00197217" w:rsidRPr="00545D27">
        <w:rPr>
          <w:b/>
          <w:i/>
          <w:sz w:val="24"/>
          <w:szCs w:val="24"/>
        </w:rPr>
        <w:t>application</w:t>
      </w:r>
      <w:r w:rsidRPr="00545D27">
        <w:rPr>
          <w:b/>
          <w:i/>
          <w:sz w:val="24"/>
          <w:szCs w:val="24"/>
        </w:rPr>
        <w:t xml:space="preserve"> for </w:t>
      </w:r>
      <w:r w:rsidR="00197217" w:rsidRPr="00545D27">
        <w:rPr>
          <w:b/>
          <w:i/>
          <w:sz w:val="24"/>
          <w:szCs w:val="24"/>
        </w:rPr>
        <w:t xml:space="preserve">offering </w:t>
      </w:r>
      <w:r w:rsidRPr="00545D27">
        <w:rPr>
          <w:b/>
          <w:i/>
          <w:sz w:val="24"/>
          <w:szCs w:val="24"/>
        </w:rPr>
        <w:t xml:space="preserve">this Brock </w:t>
      </w:r>
      <w:r w:rsidR="00197217" w:rsidRPr="00545D27">
        <w:rPr>
          <w:b/>
          <w:i/>
          <w:sz w:val="24"/>
          <w:szCs w:val="24"/>
        </w:rPr>
        <w:t>Experience</w:t>
      </w:r>
      <w:r w:rsidRPr="00545D27">
        <w:rPr>
          <w:b/>
          <w:i/>
          <w:sz w:val="24"/>
          <w:szCs w:val="24"/>
        </w:rPr>
        <w:t xml:space="preserve"> and feel that, to the best of my knowledge, it is accurate, complete, and reasonable.</w:t>
      </w:r>
      <w:r w:rsidR="00197217" w:rsidRPr="00545D27">
        <w:rPr>
          <w:b/>
          <w:i/>
          <w:sz w:val="24"/>
          <w:szCs w:val="24"/>
        </w:rPr>
        <w:t xml:space="preserve"> Further, I feel confident in the leadership of this course.</w:t>
      </w:r>
    </w:p>
    <w:p w14:paraId="20E9662D" w14:textId="77777777" w:rsidR="00DF318E" w:rsidRPr="00545D27" w:rsidRDefault="00DF318E" w:rsidP="00DF318E">
      <w:pPr>
        <w:spacing w:after="0" w:line="240" w:lineRule="auto"/>
        <w:rPr>
          <w:sz w:val="24"/>
          <w:szCs w:val="24"/>
        </w:rPr>
      </w:pPr>
    </w:p>
    <w:p w14:paraId="350195EE" w14:textId="77777777" w:rsidR="00DF318E" w:rsidRPr="00545D27" w:rsidRDefault="00DF318E" w:rsidP="00DF318E">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1980"/>
        <w:gridCol w:w="2695"/>
      </w:tblGrid>
      <w:tr w:rsidR="00545D27" w:rsidRPr="00ED1537" w14:paraId="17BF360E" w14:textId="77777777" w:rsidTr="00C253B4">
        <w:trPr>
          <w:trHeight w:val="980"/>
        </w:trPr>
        <w:tc>
          <w:tcPr>
            <w:tcW w:w="4675" w:type="dxa"/>
            <w:vAlign w:val="center"/>
          </w:tcPr>
          <w:p w14:paraId="231D3AB9" w14:textId="77777777" w:rsidR="00545D27" w:rsidRPr="00ED1537" w:rsidRDefault="00545D27" w:rsidP="00C253B4">
            <w:pPr>
              <w:jc w:val="center"/>
              <w:rPr>
                <w:sz w:val="24"/>
                <w:szCs w:val="24"/>
              </w:rPr>
            </w:pPr>
            <w:r w:rsidRPr="00ED1537">
              <w:rPr>
                <w:sz w:val="24"/>
                <w:szCs w:val="24"/>
              </w:rPr>
              <w:t>Signature (Chair):  ______________________</w:t>
            </w:r>
          </w:p>
        </w:tc>
        <w:tc>
          <w:tcPr>
            <w:tcW w:w="1980" w:type="dxa"/>
            <w:vAlign w:val="center"/>
          </w:tcPr>
          <w:p w14:paraId="33629157" w14:textId="77777777" w:rsidR="00545D27" w:rsidRPr="00ED1537" w:rsidRDefault="00545D27" w:rsidP="00C253B4">
            <w:pPr>
              <w:jc w:val="center"/>
              <w:rPr>
                <w:sz w:val="24"/>
                <w:szCs w:val="24"/>
              </w:rPr>
            </w:pPr>
            <w:r w:rsidRPr="00ED1537">
              <w:rPr>
                <w:sz w:val="24"/>
                <w:szCs w:val="24"/>
              </w:rPr>
              <w:t>Date:  _________</w:t>
            </w:r>
          </w:p>
        </w:tc>
        <w:tc>
          <w:tcPr>
            <w:tcW w:w="2695" w:type="dxa"/>
            <w:vAlign w:val="center"/>
          </w:tcPr>
          <w:p w14:paraId="676E910B" w14:textId="77777777" w:rsidR="00545D27" w:rsidRPr="00ED1537" w:rsidRDefault="00545D27" w:rsidP="00C253B4">
            <w:pPr>
              <w:rPr>
                <w:sz w:val="24"/>
                <w:szCs w:val="24"/>
              </w:rPr>
            </w:pPr>
            <w:r w:rsidRPr="00ED1537">
              <w:rPr>
                <w:sz w:val="24"/>
                <w:szCs w:val="24"/>
              </w:rPr>
              <w:t>Comments:</w:t>
            </w:r>
          </w:p>
        </w:tc>
      </w:tr>
      <w:tr w:rsidR="00545D27" w:rsidRPr="00ED1537" w14:paraId="33797DCC" w14:textId="77777777" w:rsidTr="00C253B4">
        <w:tc>
          <w:tcPr>
            <w:tcW w:w="4675" w:type="dxa"/>
          </w:tcPr>
          <w:p w14:paraId="1D896F82" w14:textId="77777777" w:rsidR="00545D27" w:rsidRPr="00ED1537" w:rsidRDefault="00545D27" w:rsidP="00C253B4">
            <w:pPr>
              <w:rPr>
                <w:sz w:val="24"/>
                <w:szCs w:val="24"/>
              </w:rPr>
            </w:pPr>
          </w:p>
        </w:tc>
        <w:tc>
          <w:tcPr>
            <w:tcW w:w="1980" w:type="dxa"/>
          </w:tcPr>
          <w:p w14:paraId="3C879F73" w14:textId="77777777" w:rsidR="00545D27" w:rsidRPr="00ED1537" w:rsidRDefault="00545D27" w:rsidP="00C253B4">
            <w:pPr>
              <w:rPr>
                <w:sz w:val="24"/>
                <w:szCs w:val="24"/>
              </w:rPr>
            </w:pPr>
          </w:p>
        </w:tc>
        <w:tc>
          <w:tcPr>
            <w:tcW w:w="2695" w:type="dxa"/>
          </w:tcPr>
          <w:p w14:paraId="39FCD4B9" w14:textId="77777777" w:rsidR="00545D27" w:rsidRPr="00ED1537" w:rsidRDefault="00545D27" w:rsidP="00C253B4">
            <w:pPr>
              <w:rPr>
                <w:sz w:val="24"/>
                <w:szCs w:val="24"/>
              </w:rPr>
            </w:pPr>
          </w:p>
        </w:tc>
      </w:tr>
      <w:tr w:rsidR="00545D27" w:rsidRPr="00ED1537" w14:paraId="6022F024" w14:textId="77777777" w:rsidTr="00C253B4">
        <w:trPr>
          <w:trHeight w:val="979"/>
        </w:trPr>
        <w:tc>
          <w:tcPr>
            <w:tcW w:w="4675" w:type="dxa"/>
            <w:vAlign w:val="center"/>
          </w:tcPr>
          <w:p w14:paraId="56DBC49D" w14:textId="77777777" w:rsidR="00545D27" w:rsidRPr="00ED1537" w:rsidRDefault="00545D27" w:rsidP="00C253B4">
            <w:pPr>
              <w:jc w:val="center"/>
              <w:rPr>
                <w:sz w:val="24"/>
                <w:szCs w:val="24"/>
              </w:rPr>
            </w:pPr>
            <w:r w:rsidRPr="00ED1537">
              <w:rPr>
                <w:sz w:val="24"/>
                <w:szCs w:val="24"/>
              </w:rPr>
              <w:t>Signature (Dean):  ______________________</w:t>
            </w:r>
          </w:p>
        </w:tc>
        <w:tc>
          <w:tcPr>
            <w:tcW w:w="1980" w:type="dxa"/>
            <w:vAlign w:val="center"/>
          </w:tcPr>
          <w:p w14:paraId="48129C24" w14:textId="77777777" w:rsidR="00545D27" w:rsidRPr="00ED1537" w:rsidRDefault="00545D27" w:rsidP="00C253B4">
            <w:pPr>
              <w:jc w:val="center"/>
              <w:rPr>
                <w:sz w:val="24"/>
                <w:szCs w:val="24"/>
              </w:rPr>
            </w:pPr>
            <w:r w:rsidRPr="00ED1537">
              <w:rPr>
                <w:sz w:val="24"/>
                <w:szCs w:val="24"/>
              </w:rPr>
              <w:t>Date:  ___</w:t>
            </w:r>
            <w:r>
              <w:rPr>
                <w:sz w:val="24"/>
                <w:szCs w:val="24"/>
              </w:rPr>
              <w:t>_</w:t>
            </w:r>
            <w:r w:rsidRPr="00ED1537">
              <w:rPr>
                <w:sz w:val="24"/>
                <w:szCs w:val="24"/>
              </w:rPr>
              <w:t>_____</w:t>
            </w:r>
          </w:p>
        </w:tc>
        <w:tc>
          <w:tcPr>
            <w:tcW w:w="2695" w:type="dxa"/>
            <w:vAlign w:val="center"/>
          </w:tcPr>
          <w:p w14:paraId="0CFCFA81" w14:textId="77777777" w:rsidR="00545D27" w:rsidRPr="00ED1537" w:rsidRDefault="00545D27" w:rsidP="00C253B4">
            <w:pPr>
              <w:rPr>
                <w:sz w:val="24"/>
                <w:szCs w:val="24"/>
              </w:rPr>
            </w:pPr>
            <w:r w:rsidRPr="00ED1537">
              <w:rPr>
                <w:sz w:val="24"/>
                <w:szCs w:val="24"/>
              </w:rPr>
              <w:t>Comments:</w:t>
            </w:r>
          </w:p>
        </w:tc>
      </w:tr>
    </w:tbl>
    <w:p w14:paraId="13F1194C" w14:textId="77777777" w:rsidR="00DF318E" w:rsidRPr="00197217" w:rsidRDefault="00DF318E" w:rsidP="00DF318E">
      <w:pPr>
        <w:spacing w:after="0" w:line="240" w:lineRule="auto"/>
      </w:pPr>
      <w:r w:rsidRPr="00197217">
        <w:tab/>
      </w:r>
      <w:r w:rsidRPr="00197217">
        <w:tab/>
      </w:r>
    </w:p>
    <w:p w14:paraId="236442B7" w14:textId="77777777" w:rsidR="00DF318E" w:rsidRDefault="00DF318E" w:rsidP="00DF318E">
      <w:pPr>
        <w:spacing w:after="0" w:line="240" w:lineRule="auto"/>
        <w:rPr>
          <w:sz w:val="24"/>
          <w:szCs w:val="24"/>
        </w:rPr>
      </w:pPr>
    </w:p>
    <w:p w14:paraId="5860329B" w14:textId="77777777" w:rsidR="00DF318E" w:rsidRPr="000A0DD2" w:rsidRDefault="00DF318E" w:rsidP="00DF318E">
      <w:pPr>
        <w:spacing w:after="0" w:line="240" w:lineRule="auto"/>
        <w:rPr>
          <w:sz w:val="24"/>
          <w:szCs w:val="24"/>
        </w:rPr>
      </w:pPr>
    </w:p>
    <w:p w14:paraId="7D825320" w14:textId="77777777" w:rsidR="00DF318E" w:rsidRDefault="00DF318E" w:rsidP="00DF318E">
      <w:pPr>
        <w:spacing w:after="0" w:line="240" w:lineRule="auto"/>
        <w:rPr>
          <w:sz w:val="24"/>
          <w:szCs w:val="24"/>
        </w:rPr>
      </w:pPr>
      <w:r w:rsidRPr="000A0DD2">
        <w:rPr>
          <w:sz w:val="24"/>
          <w:szCs w:val="24"/>
        </w:rPr>
        <w:tab/>
      </w:r>
      <w:r w:rsidRPr="000A0DD2">
        <w:rPr>
          <w:sz w:val="24"/>
          <w:szCs w:val="24"/>
        </w:rPr>
        <w:tab/>
      </w:r>
    </w:p>
    <w:p w14:paraId="0BBBE545" w14:textId="77777777" w:rsidR="00AA0720" w:rsidRDefault="00AA0720">
      <w:pPr>
        <w:spacing w:after="0" w:line="240" w:lineRule="auto"/>
        <w:rPr>
          <w:b/>
          <w:sz w:val="44"/>
          <w:szCs w:val="44"/>
        </w:rPr>
      </w:pPr>
      <w:r>
        <w:rPr>
          <w:b/>
          <w:sz w:val="44"/>
          <w:szCs w:val="44"/>
        </w:rPr>
        <w:br w:type="page"/>
      </w:r>
    </w:p>
    <w:p w14:paraId="4257383F" w14:textId="77777777" w:rsidR="00774EA0" w:rsidRPr="004E6BF4" w:rsidRDefault="00774EA0" w:rsidP="00E30566">
      <w:pPr>
        <w:spacing w:after="0" w:line="240" w:lineRule="auto"/>
        <w:jc w:val="center"/>
        <w:rPr>
          <w:b/>
          <w:sz w:val="44"/>
          <w:szCs w:val="44"/>
        </w:rPr>
      </w:pPr>
      <w:r w:rsidRPr="004E6BF4">
        <w:rPr>
          <w:b/>
          <w:sz w:val="44"/>
          <w:szCs w:val="44"/>
        </w:rPr>
        <w:lastRenderedPageBreak/>
        <w:t>Brock Experiences for Transformational Learning</w:t>
      </w:r>
    </w:p>
    <w:p w14:paraId="27159ADC" w14:textId="77777777" w:rsidR="00774EA0" w:rsidRPr="00300A27" w:rsidRDefault="00774EA0" w:rsidP="00774EA0">
      <w:pPr>
        <w:spacing w:after="0" w:line="240" w:lineRule="auto"/>
        <w:jc w:val="center"/>
        <w:rPr>
          <w:b/>
          <w:i/>
          <w:sz w:val="44"/>
          <w:szCs w:val="44"/>
        </w:rPr>
      </w:pPr>
      <w:r>
        <w:rPr>
          <w:b/>
          <w:i/>
          <w:sz w:val="44"/>
          <w:szCs w:val="44"/>
        </w:rPr>
        <w:t>Mature Program</w:t>
      </w:r>
      <w:r w:rsidRPr="00300A27">
        <w:rPr>
          <w:b/>
          <w:i/>
          <w:sz w:val="44"/>
          <w:szCs w:val="44"/>
        </w:rPr>
        <w:t xml:space="preserve"> </w:t>
      </w:r>
      <w:r>
        <w:rPr>
          <w:b/>
          <w:i/>
          <w:sz w:val="44"/>
          <w:szCs w:val="44"/>
        </w:rPr>
        <w:t>Signature Page – Team Member</w:t>
      </w:r>
    </w:p>
    <w:p w14:paraId="02E2B8D3" w14:textId="77777777" w:rsidR="00774EA0" w:rsidRDefault="00774EA0" w:rsidP="00774EA0">
      <w:pPr>
        <w:spacing w:after="0" w:line="240" w:lineRule="auto"/>
        <w:rPr>
          <w:sz w:val="24"/>
          <w:szCs w:val="24"/>
        </w:rPr>
      </w:pPr>
    </w:p>
    <w:p w14:paraId="4ED93465" w14:textId="77777777" w:rsidR="00774EA0" w:rsidRPr="00545D27" w:rsidRDefault="00774EA0" w:rsidP="00774EA0">
      <w:pPr>
        <w:pStyle w:val="CommentText"/>
        <w:rPr>
          <w:sz w:val="24"/>
          <w:szCs w:val="24"/>
        </w:rPr>
      </w:pPr>
      <w:r w:rsidRPr="00545D27">
        <w:rPr>
          <w:b/>
          <w:sz w:val="24"/>
          <w:szCs w:val="24"/>
        </w:rPr>
        <w:t>Commitment</w:t>
      </w:r>
      <w:r w:rsidRPr="00545D27">
        <w:rPr>
          <w:sz w:val="24"/>
          <w:szCs w:val="24"/>
        </w:rPr>
        <w:t xml:space="preserve"> – Members of Brock Experience teams will be expected to participate in all aspects of the Brock Experience as determined by the educational needs, the team’s decision-making, and the University’s priorities. Team members may be expected to travel with the Brock Experience for an extended period of time and must be willing to enforce University policy, assist in the transportation of students, deliver course content, evaluate/grade student work (where appropriate), and perform other duties necessary to the course. Team members may be asked to participate in planning meetings throughout the year for which there will be no additional compensation. Team members who are on 12-month contracts will not receive a stipend for their participation in the course but will not need to log leave time for their time away from the office. Team members who are off contract during the course or who are acting in the capacity of a faculty member will receive a teaching stipend equivalent to three credits of summer teaching.</w:t>
      </w:r>
    </w:p>
    <w:p w14:paraId="7DBBD3F1" w14:textId="77777777" w:rsidR="00774EA0" w:rsidRPr="00545D27" w:rsidRDefault="00774EA0" w:rsidP="00774EA0">
      <w:pPr>
        <w:spacing w:after="0" w:line="240" w:lineRule="auto"/>
        <w:rPr>
          <w:b/>
          <w:i/>
          <w:sz w:val="24"/>
          <w:szCs w:val="24"/>
        </w:rPr>
      </w:pPr>
      <w:r w:rsidRPr="00545D27">
        <w:rPr>
          <w:b/>
          <w:i/>
          <w:sz w:val="24"/>
          <w:szCs w:val="24"/>
        </w:rPr>
        <w:t>I signify that I understand the commitment necessary to offer a Brock Experience and that I pledge to uphold the expectations of the program.</w:t>
      </w:r>
    </w:p>
    <w:p w14:paraId="29BEBFCF" w14:textId="77777777" w:rsidR="00774EA0" w:rsidRPr="00545D27" w:rsidRDefault="00774EA0" w:rsidP="00774EA0">
      <w:pPr>
        <w:spacing w:after="0" w:line="240" w:lineRule="auto"/>
        <w:rPr>
          <w:sz w:val="24"/>
          <w:szCs w:val="24"/>
        </w:rPr>
      </w:pPr>
    </w:p>
    <w:p w14:paraId="15D13A66" w14:textId="77777777" w:rsidR="00774EA0" w:rsidRPr="00545D27" w:rsidRDefault="00774EA0" w:rsidP="00774EA0">
      <w:pPr>
        <w:spacing w:after="0" w:line="240" w:lineRule="auto"/>
        <w:rPr>
          <w:sz w:val="24"/>
          <w:szCs w:val="24"/>
        </w:rPr>
      </w:pPr>
      <w:r w:rsidRPr="00545D27">
        <w:rPr>
          <w:sz w:val="24"/>
          <w:szCs w:val="24"/>
        </w:rPr>
        <w:t>Signature (Applicant):  ______________________________</w:t>
      </w:r>
      <w:r w:rsidRPr="00545D27">
        <w:rPr>
          <w:sz w:val="24"/>
          <w:szCs w:val="24"/>
        </w:rPr>
        <w:tab/>
        <w:t>Date:  __________</w:t>
      </w:r>
    </w:p>
    <w:p w14:paraId="16BA1880" w14:textId="77777777" w:rsidR="00774EA0" w:rsidRPr="00545D27" w:rsidRDefault="00774EA0" w:rsidP="00774EA0">
      <w:pPr>
        <w:spacing w:after="0" w:line="240" w:lineRule="auto"/>
        <w:rPr>
          <w:sz w:val="24"/>
          <w:szCs w:val="24"/>
        </w:rPr>
      </w:pPr>
    </w:p>
    <w:p w14:paraId="7C4A97E0" w14:textId="77777777" w:rsidR="00774EA0" w:rsidRPr="00545D27" w:rsidRDefault="00774EA0" w:rsidP="00774EA0">
      <w:pPr>
        <w:spacing w:after="0" w:line="240" w:lineRule="auto"/>
        <w:rPr>
          <w:b/>
          <w:sz w:val="24"/>
          <w:szCs w:val="24"/>
        </w:rPr>
      </w:pPr>
    </w:p>
    <w:p w14:paraId="54B1611D" w14:textId="77777777" w:rsidR="00774EA0" w:rsidRPr="00545D27" w:rsidRDefault="00774EA0" w:rsidP="00774EA0">
      <w:pPr>
        <w:spacing w:after="0" w:line="240" w:lineRule="auto"/>
        <w:rPr>
          <w:b/>
          <w:sz w:val="24"/>
          <w:szCs w:val="24"/>
        </w:rPr>
      </w:pPr>
    </w:p>
    <w:p w14:paraId="33E76F60" w14:textId="605B4B2E" w:rsidR="00774EA0" w:rsidRPr="00545D27" w:rsidRDefault="00774EA0" w:rsidP="00774EA0">
      <w:pPr>
        <w:spacing w:after="0" w:line="240" w:lineRule="auto"/>
        <w:rPr>
          <w:sz w:val="24"/>
          <w:szCs w:val="24"/>
        </w:rPr>
      </w:pPr>
      <w:r w:rsidRPr="00545D27">
        <w:rPr>
          <w:b/>
          <w:sz w:val="24"/>
          <w:szCs w:val="24"/>
        </w:rPr>
        <w:t xml:space="preserve">Department Chair or Supervisor </w:t>
      </w:r>
      <w:r w:rsidRPr="00545D27">
        <w:rPr>
          <w:sz w:val="24"/>
          <w:szCs w:val="24"/>
        </w:rPr>
        <w:t xml:space="preserve">– Since participating in a Brock Experience team may </w:t>
      </w:r>
      <w:r w:rsidR="003B4AB3" w:rsidRPr="00545D27">
        <w:rPr>
          <w:sz w:val="24"/>
          <w:szCs w:val="24"/>
        </w:rPr>
        <w:t xml:space="preserve">impact </w:t>
      </w:r>
      <w:r w:rsidR="0048696B" w:rsidRPr="00545D27">
        <w:rPr>
          <w:sz w:val="24"/>
          <w:szCs w:val="24"/>
        </w:rPr>
        <w:t xml:space="preserve">the </w:t>
      </w:r>
      <w:r w:rsidRPr="00545D27">
        <w:rPr>
          <w:sz w:val="24"/>
          <w:szCs w:val="24"/>
        </w:rPr>
        <w:t xml:space="preserve">employee’s home </w:t>
      </w:r>
      <w:r w:rsidR="00C80580" w:rsidRPr="00545D27">
        <w:rPr>
          <w:sz w:val="24"/>
          <w:szCs w:val="24"/>
        </w:rPr>
        <w:t>unit</w:t>
      </w:r>
      <w:r w:rsidRPr="00545D27">
        <w:rPr>
          <w:sz w:val="24"/>
          <w:szCs w:val="24"/>
        </w:rPr>
        <w:t xml:space="preserve">, each team member must obtain the support of his/her Department Chair or Supervisor. If the course is offered in a summer format, the team member will be expected to work on the course during the normal, academic year. </w:t>
      </w:r>
      <w:r w:rsidR="002F7EAA" w:rsidRPr="00545D27">
        <w:rPr>
          <w:sz w:val="24"/>
          <w:szCs w:val="24"/>
        </w:rPr>
        <w:t xml:space="preserve">While participating in the Brock Experience, the team member will not be expected to log leave time. </w:t>
      </w:r>
      <w:r w:rsidRPr="00545D27">
        <w:rPr>
          <w:sz w:val="24"/>
          <w:szCs w:val="24"/>
        </w:rPr>
        <w:t>If a stip</w:t>
      </w:r>
      <w:r w:rsidR="00197217" w:rsidRPr="00545D27">
        <w:rPr>
          <w:sz w:val="24"/>
          <w:szCs w:val="24"/>
        </w:rPr>
        <w:t>end is warranted (see above), that compensation will not come from the department’s budget.</w:t>
      </w:r>
    </w:p>
    <w:p w14:paraId="50A8878C" w14:textId="77777777" w:rsidR="00774EA0" w:rsidRPr="00545D27" w:rsidRDefault="00774EA0" w:rsidP="00774EA0">
      <w:pPr>
        <w:spacing w:after="0" w:line="240" w:lineRule="auto"/>
        <w:rPr>
          <w:sz w:val="24"/>
          <w:szCs w:val="24"/>
        </w:rPr>
      </w:pPr>
    </w:p>
    <w:p w14:paraId="6C64DF3F" w14:textId="77777777" w:rsidR="00774EA0" w:rsidRPr="00545D27" w:rsidRDefault="00774EA0" w:rsidP="00774EA0">
      <w:pPr>
        <w:spacing w:after="0" w:line="240" w:lineRule="auto"/>
        <w:rPr>
          <w:sz w:val="24"/>
          <w:szCs w:val="24"/>
        </w:rPr>
      </w:pPr>
      <w:r w:rsidRPr="00545D27">
        <w:rPr>
          <w:b/>
          <w:i/>
          <w:sz w:val="24"/>
          <w:szCs w:val="24"/>
        </w:rPr>
        <w:t xml:space="preserve"> I signify that I have reviewed the proposed plan for departmental support for this Brock Fellow and feel that, to the best of my knowledge, it is accurate, complete, and reasonable to fulfill the responsibilities of this Fellow in his/her reassignment.</w:t>
      </w:r>
      <w:r w:rsidR="0048696B" w:rsidRPr="00545D27">
        <w:rPr>
          <w:b/>
          <w:i/>
          <w:sz w:val="24"/>
          <w:szCs w:val="24"/>
        </w:rPr>
        <w:t xml:space="preserve"> Further, I feel confident in the Team Member’s contribution to this course.</w:t>
      </w:r>
    </w:p>
    <w:p w14:paraId="74D56879" w14:textId="77777777" w:rsidR="00774EA0" w:rsidRPr="00545D27" w:rsidRDefault="00774EA0" w:rsidP="00774EA0">
      <w:pPr>
        <w:spacing w:after="0" w:line="240" w:lineRule="auto"/>
        <w:rPr>
          <w:sz w:val="24"/>
          <w:szCs w:val="24"/>
        </w:rPr>
      </w:pPr>
    </w:p>
    <w:p w14:paraId="3A15DC13" w14:textId="77777777" w:rsidR="00774EA0" w:rsidRPr="00545D27" w:rsidRDefault="00774EA0" w:rsidP="00774EA0">
      <w:pPr>
        <w:spacing w:after="0" w:line="240" w:lineRule="auto"/>
        <w:rPr>
          <w:sz w:val="24"/>
          <w:szCs w:val="24"/>
        </w:rPr>
      </w:pPr>
    </w:p>
    <w:p w14:paraId="73A890F4" w14:textId="77777777" w:rsidR="00774EA0" w:rsidRPr="00545D27" w:rsidRDefault="00774EA0" w:rsidP="00774EA0">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7"/>
        <w:gridCol w:w="2093"/>
      </w:tblGrid>
      <w:tr w:rsidR="00545D27" w:rsidRPr="00ED1537" w14:paraId="43CB6C61" w14:textId="77777777" w:rsidTr="00545D27">
        <w:trPr>
          <w:trHeight w:val="980"/>
        </w:trPr>
        <w:tc>
          <w:tcPr>
            <w:tcW w:w="7267" w:type="dxa"/>
            <w:vAlign w:val="center"/>
          </w:tcPr>
          <w:p w14:paraId="7F38C732" w14:textId="77777777" w:rsidR="00545D27" w:rsidRPr="00ED1537" w:rsidRDefault="00545D27" w:rsidP="00C253B4">
            <w:pPr>
              <w:rPr>
                <w:sz w:val="24"/>
                <w:szCs w:val="24"/>
              </w:rPr>
            </w:pPr>
            <w:r w:rsidRPr="00ED1537">
              <w:rPr>
                <w:sz w:val="24"/>
                <w:szCs w:val="24"/>
              </w:rPr>
              <w:t>Signature (Chair</w:t>
            </w:r>
            <w:r>
              <w:rPr>
                <w:sz w:val="24"/>
                <w:szCs w:val="24"/>
              </w:rPr>
              <w:t>/Supervisor</w:t>
            </w:r>
            <w:r w:rsidRPr="00ED1537">
              <w:rPr>
                <w:sz w:val="24"/>
                <w:szCs w:val="24"/>
              </w:rPr>
              <w:t>):  ________</w:t>
            </w:r>
            <w:r>
              <w:rPr>
                <w:sz w:val="24"/>
                <w:szCs w:val="24"/>
              </w:rPr>
              <w:t>________________</w:t>
            </w:r>
            <w:r w:rsidRPr="00ED1537">
              <w:rPr>
                <w:sz w:val="24"/>
                <w:szCs w:val="24"/>
              </w:rPr>
              <w:t>____</w:t>
            </w:r>
          </w:p>
        </w:tc>
        <w:tc>
          <w:tcPr>
            <w:tcW w:w="2093" w:type="dxa"/>
            <w:vAlign w:val="center"/>
          </w:tcPr>
          <w:p w14:paraId="403EC9AB" w14:textId="77777777" w:rsidR="00545D27" w:rsidRPr="00ED1537" w:rsidRDefault="00545D27" w:rsidP="00C253B4">
            <w:pPr>
              <w:rPr>
                <w:sz w:val="24"/>
                <w:szCs w:val="24"/>
              </w:rPr>
            </w:pPr>
            <w:r w:rsidRPr="00ED1537">
              <w:rPr>
                <w:sz w:val="24"/>
                <w:szCs w:val="24"/>
              </w:rPr>
              <w:t>Date:  _________</w:t>
            </w:r>
          </w:p>
        </w:tc>
      </w:tr>
      <w:tr w:rsidR="00545D27" w:rsidRPr="00ED1537" w14:paraId="00AA4524" w14:textId="77777777" w:rsidTr="00545D27">
        <w:trPr>
          <w:trHeight w:val="980"/>
        </w:trPr>
        <w:tc>
          <w:tcPr>
            <w:tcW w:w="9360" w:type="dxa"/>
            <w:gridSpan w:val="2"/>
            <w:vAlign w:val="center"/>
          </w:tcPr>
          <w:p w14:paraId="6E09951C" w14:textId="77777777" w:rsidR="00545D27" w:rsidRPr="00ED1537" w:rsidRDefault="00545D27" w:rsidP="00C253B4">
            <w:pPr>
              <w:rPr>
                <w:sz w:val="24"/>
                <w:szCs w:val="24"/>
              </w:rPr>
            </w:pPr>
            <w:r w:rsidRPr="00ED1537">
              <w:rPr>
                <w:sz w:val="24"/>
                <w:szCs w:val="24"/>
              </w:rPr>
              <w:t>Comments:</w:t>
            </w:r>
          </w:p>
        </w:tc>
      </w:tr>
    </w:tbl>
    <w:p w14:paraId="6546FC86" w14:textId="77777777" w:rsidR="00DF318E" w:rsidRPr="00197217" w:rsidRDefault="00DF318E" w:rsidP="00DF318E"/>
    <w:sectPr w:rsidR="00DF318E" w:rsidRPr="00197217" w:rsidSect="00DF3BB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C4065"/>
    <w:multiLevelType w:val="hybridMultilevel"/>
    <w:tmpl w:val="6D26DD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F60A08"/>
    <w:multiLevelType w:val="hybridMultilevel"/>
    <w:tmpl w:val="A81E0FC8"/>
    <w:lvl w:ilvl="0" w:tplc="A8CADFEA">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7E34EEA"/>
    <w:multiLevelType w:val="hybridMultilevel"/>
    <w:tmpl w:val="EBB41A04"/>
    <w:lvl w:ilvl="0" w:tplc="73CA6D30">
      <w:start w:val="1"/>
      <w:numFmt w:val="bullet"/>
      <w:lvlText w:val="o"/>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00204995">
    <w:abstractNumId w:val="0"/>
  </w:num>
  <w:num w:numId="2" w16cid:durableId="389037361">
    <w:abstractNumId w:val="1"/>
  </w:num>
  <w:num w:numId="3" w16cid:durableId="854810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A2"/>
    <w:rsid w:val="00035813"/>
    <w:rsid w:val="00057636"/>
    <w:rsid w:val="000861DE"/>
    <w:rsid w:val="000C4AE2"/>
    <w:rsid w:val="000E587D"/>
    <w:rsid w:val="000F1011"/>
    <w:rsid w:val="000F5D08"/>
    <w:rsid w:val="00101DD3"/>
    <w:rsid w:val="00106EE2"/>
    <w:rsid w:val="00123152"/>
    <w:rsid w:val="00123F62"/>
    <w:rsid w:val="00124081"/>
    <w:rsid w:val="001543D2"/>
    <w:rsid w:val="00197217"/>
    <w:rsid w:val="001D6A66"/>
    <w:rsid w:val="002167B7"/>
    <w:rsid w:val="002507AA"/>
    <w:rsid w:val="00260715"/>
    <w:rsid w:val="00271AB9"/>
    <w:rsid w:val="00281D7E"/>
    <w:rsid w:val="00284902"/>
    <w:rsid w:val="00287BC3"/>
    <w:rsid w:val="002C72B8"/>
    <w:rsid w:val="002F7EAA"/>
    <w:rsid w:val="003017A0"/>
    <w:rsid w:val="00310D0C"/>
    <w:rsid w:val="003111FA"/>
    <w:rsid w:val="00315CB0"/>
    <w:rsid w:val="00341DA2"/>
    <w:rsid w:val="00352AC8"/>
    <w:rsid w:val="0035353C"/>
    <w:rsid w:val="003676C6"/>
    <w:rsid w:val="00370BBD"/>
    <w:rsid w:val="00371B4D"/>
    <w:rsid w:val="003A1BAB"/>
    <w:rsid w:val="003A4BBC"/>
    <w:rsid w:val="003B2DD0"/>
    <w:rsid w:val="003B4AB3"/>
    <w:rsid w:val="00410967"/>
    <w:rsid w:val="00427B41"/>
    <w:rsid w:val="00444C79"/>
    <w:rsid w:val="00444D37"/>
    <w:rsid w:val="00462D01"/>
    <w:rsid w:val="00465697"/>
    <w:rsid w:val="0048696B"/>
    <w:rsid w:val="004931D3"/>
    <w:rsid w:val="004C5174"/>
    <w:rsid w:val="0054269C"/>
    <w:rsid w:val="00545D27"/>
    <w:rsid w:val="005460F1"/>
    <w:rsid w:val="00550A87"/>
    <w:rsid w:val="005918CE"/>
    <w:rsid w:val="005D6675"/>
    <w:rsid w:val="005E093C"/>
    <w:rsid w:val="005F7C07"/>
    <w:rsid w:val="0060456B"/>
    <w:rsid w:val="006118AA"/>
    <w:rsid w:val="00620660"/>
    <w:rsid w:val="0062174B"/>
    <w:rsid w:val="00680284"/>
    <w:rsid w:val="006940DA"/>
    <w:rsid w:val="00695240"/>
    <w:rsid w:val="006B0C32"/>
    <w:rsid w:val="006D585F"/>
    <w:rsid w:val="006F5E1C"/>
    <w:rsid w:val="00701AFD"/>
    <w:rsid w:val="0071023E"/>
    <w:rsid w:val="0071380A"/>
    <w:rsid w:val="00735B33"/>
    <w:rsid w:val="007366D4"/>
    <w:rsid w:val="00754455"/>
    <w:rsid w:val="007657E3"/>
    <w:rsid w:val="00772850"/>
    <w:rsid w:val="00773B9F"/>
    <w:rsid w:val="00774EA0"/>
    <w:rsid w:val="00797297"/>
    <w:rsid w:val="007E4CFB"/>
    <w:rsid w:val="007E77EA"/>
    <w:rsid w:val="007F74CC"/>
    <w:rsid w:val="00824D0C"/>
    <w:rsid w:val="0082707E"/>
    <w:rsid w:val="00847256"/>
    <w:rsid w:val="00855781"/>
    <w:rsid w:val="00862EAE"/>
    <w:rsid w:val="008732E7"/>
    <w:rsid w:val="00875F72"/>
    <w:rsid w:val="00880804"/>
    <w:rsid w:val="008A47EB"/>
    <w:rsid w:val="008B13FD"/>
    <w:rsid w:val="008B29B9"/>
    <w:rsid w:val="008F5918"/>
    <w:rsid w:val="00900D8E"/>
    <w:rsid w:val="00903B22"/>
    <w:rsid w:val="00934828"/>
    <w:rsid w:val="0093797B"/>
    <w:rsid w:val="00943DFD"/>
    <w:rsid w:val="0097774C"/>
    <w:rsid w:val="009A1A23"/>
    <w:rsid w:val="009B16D5"/>
    <w:rsid w:val="009C7F5E"/>
    <w:rsid w:val="009D3143"/>
    <w:rsid w:val="00A03045"/>
    <w:rsid w:val="00A13BF7"/>
    <w:rsid w:val="00A3055B"/>
    <w:rsid w:val="00A32BCF"/>
    <w:rsid w:val="00A666D2"/>
    <w:rsid w:val="00A67927"/>
    <w:rsid w:val="00A715B6"/>
    <w:rsid w:val="00AA0720"/>
    <w:rsid w:val="00AC4EEA"/>
    <w:rsid w:val="00B01EDD"/>
    <w:rsid w:val="00B104C8"/>
    <w:rsid w:val="00B7317B"/>
    <w:rsid w:val="00B83F30"/>
    <w:rsid w:val="00B93AA2"/>
    <w:rsid w:val="00BB1E59"/>
    <w:rsid w:val="00BE225D"/>
    <w:rsid w:val="00BF51F2"/>
    <w:rsid w:val="00C322DE"/>
    <w:rsid w:val="00C65382"/>
    <w:rsid w:val="00C71C3A"/>
    <w:rsid w:val="00C753E2"/>
    <w:rsid w:val="00C75FF5"/>
    <w:rsid w:val="00C80580"/>
    <w:rsid w:val="00C91797"/>
    <w:rsid w:val="00C971FA"/>
    <w:rsid w:val="00CA17F1"/>
    <w:rsid w:val="00CB1C46"/>
    <w:rsid w:val="00CD117B"/>
    <w:rsid w:val="00CE6A1E"/>
    <w:rsid w:val="00D25E7F"/>
    <w:rsid w:val="00D45A6D"/>
    <w:rsid w:val="00D52FAD"/>
    <w:rsid w:val="00D71D6F"/>
    <w:rsid w:val="00DD119D"/>
    <w:rsid w:val="00DF318E"/>
    <w:rsid w:val="00DF3BBA"/>
    <w:rsid w:val="00E30566"/>
    <w:rsid w:val="00E30ED9"/>
    <w:rsid w:val="00E35E41"/>
    <w:rsid w:val="00E8293B"/>
    <w:rsid w:val="00EB01F6"/>
    <w:rsid w:val="00EB7632"/>
    <w:rsid w:val="00EC57D2"/>
    <w:rsid w:val="00EE0DAF"/>
    <w:rsid w:val="00EF65B3"/>
    <w:rsid w:val="00F07CE7"/>
    <w:rsid w:val="00F47C4D"/>
    <w:rsid w:val="00F55663"/>
    <w:rsid w:val="00F94F7D"/>
    <w:rsid w:val="00FC3352"/>
    <w:rsid w:val="00FC636C"/>
    <w:rsid w:val="00FD747D"/>
    <w:rsid w:val="00FE5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A10F4"/>
  <w15:chartTrackingRefBased/>
  <w15:docId w15:val="{E83AF972-4200-E744-A159-FD8BF023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D8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6D4"/>
    <w:pPr>
      <w:ind w:left="720"/>
      <w:contextualSpacing/>
    </w:pPr>
  </w:style>
  <w:style w:type="paragraph" w:styleId="CommentText">
    <w:name w:val="annotation text"/>
    <w:basedOn w:val="Normal"/>
    <w:link w:val="CommentTextChar"/>
    <w:uiPriority w:val="99"/>
    <w:unhideWhenUsed/>
    <w:rsid w:val="00DF318E"/>
    <w:pPr>
      <w:spacing w:line="240" w:lineRule="auto"/>
    </w:pPr>
    <w:rPr>
      <w:sz w:val="20"/>
      <w:szCs w:val="20"/>
    </w:rPr>
  </w:style>
  <w:style w:type="character" w:customStyle="1" w:styleId="CommentTextChar">
    <w:name w:val="Comment Text Char"/>
    <w:basedOn w:val="DefaultParagraphFont"/>
    <w:link w:val="CommentText"/>
    <w:uiPriority w:val="99"/>
    <w:rsid w:val="00DF318E"/>
    <w:rPr>
      <w:sz w:val="20"/>
      <w:szCs w:val="20"/>
    </w:rPr>
  </w:style>
  <w:style w:type="table" w:styleId="TableGrid">
    <w:name w:val="Table Grid"/>
    <w:basedOn w:val="TableNormal"/>
    <w:uiPriority w:val="39"/>
    <w:rsid w:val="00197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3352"/>
    <w:rPr>
      <w:color w:val="0563C1" w:themeColor="hyperlink"/>
      <w:u w:val="single"/>
    </w:rPr>
  </w:style>
  <w:style w:type="character" w:styleId="UnresolvedMention">
    <w:name w:val="Unresolved Mention"/>
    <w:basedOn w:val="DefaultParagraphFont"/>
    <w:uiPriority w:val="99"/>
    <w:semiHidden/>
    <w:unhideWhenUsed/>
    <w:rsid w:val="00FC3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ogs.longwood.edu/curriculum/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Blakely, Josh</cp:lastModifiedBy>
  <cp:revision>5</cp:revision>
  <cp:lastPrinted>2022-12-15T21:53:00Z</cp:lastPrinted>
  <dcterms:created xsi:type="dcterms:W3CDTF">2024-06-27T17:47:00Z</dcterms:created>
  <dcterms:modified xsi:type="dcterms:W3CDTF">2024-07-08T20:37:00Z</dcterms:modified>
</cp:coreProperties>
</file>