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6F697" w14:textId="77777777" w:rsidR="00B22A68" w:rsidRPr="00B22A68" w:rsidRDefault="00B22A68" w:rsidP="00803CE6">
      <w:pPr>
        <w:jc w:val="center"/>
        <w:rPr>
          <w:b/>
        </w:rPr>
      </w:pPr>
      <w:r w:rsidRPr="00B22A68">
        <w:rPr>
          <w:b/>
        </w:rPr>
        <w:t>Author Reading Series: Reflection</w:t>
      </w:r>
    </w:p>
    <w:p w14:paraId="1D84BD36" w14:textId="1A57B336" w:rsidR="00B22A68" w:rsidRPr="00B22A68" w:rsidRDefault="00B22A68" w:rsidP="00B22A68">
      <w:pPr>
        <w:rPr>
          <w:b/>
        </w:rPr>
      </w:pPr>
      <w:r w:rsidRPr="00B22A68">
        <w:rPr>
          <w:b/>
        </w:rPr>
        <w:t>Purpose</w:t>
      </w:r>
    </w:p>
    <w:p w14:paraId="085B85A1" w14:textId="77777777" w:rsidR="00B22A68" w:rsidRPr="00B22A68" w:rsidRDefault="00B22A68" w:rsidP="00B22A68">
      <w:r w:rsidRPr="00B22A68">
        <w:t>The Author Reading Series provides an opportunity to encounter writers and their work in a live setting and to engage with a range of perspectives, experiences, and genres. This reflection asks you to think carefully about what you heard, consider ideas or perspectives that stood out to you, and make connections between the reading and our course.</w:t>
      </w:r>
    </w:p>
    <w:p w14:paraId="3A223021" w14:textId="69E3C823" w:rsidR="00B22A68" w:rsidRPr="005C1C28" w:rsidRDefault="00B22A68" w:rsidP="00B22A68">
      <w:pPr>
        <w:rPr>
          <w:i/>
          <w:iCs/>
        </w:rPr>
      </w:pPr>
      <w:r w:rsidRPr="00B22A68">
        <w:t xml:space="preserve">By completing this reflection, you will practice </w:t>
      </w:r>
      <w:r w:rsidRPr="005C1C28">
        <w:rPr>
          <w:i/>
          <w:iCs/>
        </w:rPr>
        <w:t>[faculty insert relevant course learning outcomes or skills, such as critical thinking, interpretation, listening, making connections, analyzing perspectives, or reflective writing].</w:t>
      </w:r>
    </w:p>
    <w:p w14:paraId="4C9D3622" w14:textId="77777777" w:rsidR="00B22A68" w:rsidRPr="00B22A68" w:rsidRDefault="00B22A68" w:rsidP="00B22A68">
      <w:pPr>
        <w:rPr>
          <w:b/>
        </w:rPr>
      </w:pPr>
      <w:r w:rsidRPr="00B22A68">
        <w:rPr>
          <w:b/>
        </w:rPr>
        <w:t>Task</w:t>
      </w:r>
    </w:p>
    <w:p w14:paraId="46328F84" w14:textId="77777777" w:rsidR="00B22A68" w:rsidRPr="00B22A68" w:rsidRDefault="00B22A68" w:rsidP="00B22A68">
      <w:r w:rsidRPr="00B22A68">
        <w:t>Attend the author reading and listen actively to both the author's reading and any discussion or question-and-answer period.</w:t>
      </w:r>
    </w:p>
    <w:p w14:paraId="1CB89AA4" w14:textId="264CECD1" w:rsidR="00B22A68" w:rsidRPr="00B22A68" w:rsidRDefault="00B22A68" w:rsidP="00B22A68">
      <w:r w:rsidRPr="00B22A68">
        <w:t>After the event, respond to the reflection prompts below. Your response should refer to specific moments, ideas, comments, or selections from the event rather than providing only a general summary.</w:t>
      </w:r>
    </w:p>
    <w:p w14:paraId="476E0522" w14:textId="1A1E62F8" w:rsidR="00803CE6" w:rsidRDefault="00803CE6" w:rsidP="00803CE6">
      <w:pPr>
        <w:rPr>
          <w:b/>
        </w:rPr>
      </w:pPr>
      <w:r w:rsidRPr="00B22A68">
        <w:rPr>
          <w:b/>
        </w:rPr>
        <w:t>Author</w:t>
      </w:r>
      <w:r>
        <w:rPr>
          <w:b/>
        </w:rPr>
        <w:t xml:space="preserve"> Name</w:t>
      </w:r>
      <w:r w:rsidR="005C1C28">
        <w:rPr>
          <w:b/>
        </w:rPr>
        <w:t>:</w:t>
      </w:r>
      <w:r w:rsidRPr="00B22A68">
        <w:br/>
      </w:r>
      <w:r w:rsidRPr="00B22A68">
        <w:rPr>
          <w:b/>
        </w:rPr>
        <w:t>Date</w:t>
      </w:r>
      <w:r>
        <w:rPr>
          <w:b/>
        </w:rPr>
        <w:t xml:space="preserve"> of Talk:</w:t>
      </w:r>
    </w:p>
    <w:p w14:paraId="71113754" w14:textId="46FFF382" w:rsidR="00B22A68" w:rsidRPr="00803CE6" w:rsidRDefault="00803CE6" w:rsidP="00B22A68">
      <w:pPr>
        <w:rPr>
          <w:i/>
          <w:iCs/>
        </w:rPr>
      </w:pPr>
      <w:r w:rsidRPr="00803CE6">
        <w:rPr>
          <w:i/>
          <w:iCs/>
        </w:rPr>
        <w:t>(Instructor</w:t>
      </w:r>
      <w:r w:rsidR="00B22A68" w:rsidRPr="00803CE6">
        <w:rPr>
          <w:i/>
          <w:iCs/>
        </w:rPr>
        <w:t>: Select, delete, or modify prompts to fit your course.</w:t>
      </w:r>
      <w:r w:rsidRPr="00803CE6">
        <w:rPr>
          <w:i/>
          <w:iCs/>
        </w:rPr>
        <w:t>)</w:t>
      </w:r>
    </w:p>
    <w:p w14:paraId="3C8482BC" w14:textId="77777777" w:rsidR="00B22A68" w:rsidRPr="00B22A68" w:rsidRDefault="00B22A68" w:rsidP="00B22A68">
      <w:pPr>
        <w:numPr>
          <w:ilvl w:val="0"/>
          <w:numId w:val="1"/>
        </w:numPr>
      </w:pPr>
      <w:r w:rsidRPr="00B22A68">
        <w:t>What idea, image, passage, story, or moment from the reading stayed with you? Why?</w:t>
      </w:r>
    </w:p>
    <w:p w14:paraId="42982B75" w14:textId="77777777" w:rsidR="00B22A68" w:rsidRPr="00B22A68" w:rsidRDefault="00B22A68" w:rsidP="00B22A68">
      <w:pPr>
        <w:numPr>
          <w:ilvl w:val="0"/>
          <w:numId w:val="1"/>
        </w:numPr>
      </w:pPr>
      <w:r w:rsidRPr="00B22A68">
        <w:t>What perspective or experience did the author invite you to consider? How did it reinforce, complicate, or change your thinking?</w:t>
      </w:r>
    </w:p>
    <w:p w14:paraId="62C7F414" w14:textId="77777777" w:rsidR="00B22A68" w:rsidRPr="00B22A68" w:rsidRDefault="00B22A68" w:rsidP="00B22A68">
      <w:pPr>
        <w:numPr>
          <w:ilvl w:val="0"/>
          <w:numId w:val="1"/>
        </w:numPr>
      </w:pPr>
      <w:r w:rsidRPr="00B22A68">
        <w:t>How did the author's use of genre, language, structure, voice, or style shape your experience of the work?</w:t>
      </w:r>
    </w:p>
    <w:p w14:paraId="2BEB9588" w14:textId="77777777" w:rsidR="00B22A68" w:rsidRPr="00B22A68" w:rsidRDefault="00B22A68" w:rsidP="00B22A68">
      <w:pPr>
        <w:numPr>
          <w:ilvl w:val="0"/>
          <w:numId w:val="1"/>
        </w:numPr>
      </w:pPr>
      <w:r w:rsidRPr="00B22A68">
        <w:t xml:space="preserve">What did </w:t>
      </w:r>
      <w:proofErr w:type="gramStart"/>
      <w:r w:rsidRPr="00B22A68">
        <w:t>hearing</w:t>
      </w:r>
      <w:proofErr w:type="gramEnd"/>
      <w:r w:rsidRPr="00B22A68">
        <w:t xml:space="preserve"> the author read their own work add to your understanding or experience of it?</w:t>
      </w:r>
    </w:p>
    <w:p w14:paraId="07D45C53" w14:textId="77777777" w:rsidR="00B22A68" w:rsidRPr="00B22A68" w:rsidRDefault="00B22A68" w:rsidP="00B22A68">
      <w:pPr>
        <w:numPr>
          <w:ilvl w:val="0"/>
          <w:numId w:val="1"/>
        </w:numPr>
      </w:pPr>
      <w:r w:rsidRPr="00B22A68">
        <w:t>What did you learn from the author's comments or responses to audience questions that you might not have learned from reading the work alone?</w:t>
      </w:r>
    </w:p>
    <w:p w14:paraId="78E68E6D" w14:textId="77777777" w:rsidR="00B22A68" w:rsidRPr="00B22A68" w:rsidRDefault="00B22A68" w:rsidP="00B22A68">
      <w:pPr>
        <w:numPr>
          <w:ilvl w:val="0"/>
          <w:numId w:val="1"/>
        </w:numPr>
      </w:pPr>
      <w:r w:rsidRPr="00B22A68">
        <w:t>What did you learn about the author's approach to writing, creativity, research, revision, or the development of ideas?</w:t>
      </w:r>
    </w:p>
    <w:p w14:paraId="3FF2E73B" w14:textId="77777777" w:rsidR="00B22A68" w:rsidRPr="00B22A68" w:rsidRDefault="00B22A68" w:rsidP="00B22A68">
      <w:pPr>
        <w:numPr>
          <w:ilvl w:val="0"/>
          <w:numId w:val="1"/>
        </w:numPr>
      </w:pPr>
      <w:r w:rsidRPr="00B22A68">
        <w:t>Identify one meaningful connection between the reading and something we have studied in this course. Explain the connection.</w:t>
      </w:r>
    </w:p>
    <w:p w14:paraId="649D912E" w14:textId="77777777" w:rsidR="00B22A68" w:rsidRPr="00B22A68" w:rsidRDefault="00B22A68" w:rsidP="00B22A68">
      <w:pPr>
        <w:numPr>
          <w:ilvl w:val="0"/>
          <w:numId w:val="1"/>
        </w:numPr>
      </w:pPr>
      <w:r w:rsidRPr="00B22A68">
        <w:lastRenderedPageBreak/>
        <w:t>Did anything in the reading challenge an assumption you held or make an issue seem more complex? Explain.</w:t>
      </w:r>
    </w:p>
    <w:p w14:paraId="0BD78E3F" w14:textId="77777777" w:rsidR="00B22A68" w:rsidRPr="00B22A68" w:rsidRDefault="00B22A68" w:rsidP="00B22A68">
      <w:pPr>
        <w:numPr>
          <w:ilvl w:val="0"/>
          <w:numId w:val="1"/>
        </w:numPr>
      </w:pPr>
      <w:r w:rsidRPr="00B22A68">
        <w:t>What question or curiosity did the reading leave you with? What would you like to explore further?</w:t>
      </w:r>
    </w:p>
    <w:p w14:paraId="6778B604" w14:textId="77777777" w:rsidR="00B22A68" w:rsidRPr="00B22A68" w:rsidRDefault="00B22A68" w:rsidP="00B22A68">
      <w:pPr>
        <w:numPr>
          <w:ilvl w:val="0"/>
          <w:numId w:val="1"/>
        </w:numPr>
      </w:pPr>
      <w:r w:rsidRPr="00B22A68">
        <w:t>What idea, technique, perspective, or question from the event might you carry into your own academic, creative, or professional work?</w:t>
      </w:r>
    </w:p>
    <w:p w14:paraId="1CEB9AF6" w14:textId="77777777" w:rsidR="00B22A68" w:rsidRPr="00B22A68" w:rsidRDefault="00B22A68" w:rsidP="00B22A68">
      <w:pPr>
        <w:numPr>
          <w:ilvl w:val="0"/>
          <w:numId w:val="1"/>
        </w:numPr>
      </w:pPr>
      <w:r w:rsidRPr="00B22A68">
        <w:t xml:space="preserve">What did </w:t>
      </w:r>
      <w:proofErr w:type="gramStart"/>
      <w:r w:rsidRPr="00B22A68">
        <w:t>participating</w:t>
      </w:r>
      <w:proofErr w:type="gramEnd"/>
      <w:r w:rsidRPr="00B22A68">
        <w:t xml:space="preserve"> in a live author reading provide that you might not have gained from encountering the author's work on your own?</w:t>
      </w:r>
    </w:p>
    <w:p w14:paraId="15A48B3D" w14:textId="77777777" w:rsidR="00B22A68" w:rsidRPr="00B22A68" w:rsidRDefault="00B22A68" w:rsidP="00B22A68">
      <w:pPr>
        <w:rPr>
          <w:b/>
        </w:rPr>
      </w:pPr>
      <w:r w:rsidRPr="00B22A68">
        <w:rPr>
          <w:b/>
        </w:rPr>
        <w:t>Criteria for Success</w:t>
      </w:r>
    </w:p>
    <w:p w14:paraId="647E5BA7" w14:textId="77777777" w:rsidR="00B22A68" w:rsidRPr="00B22A68" w:rsidRDefault="00B22A68" w:rsidP="00B22A68">
      <w:r w:rsidRPr="00B22A68">
        <w:t>A successful reflection:</w:t>
      </w:r>
    </w:p>
    <w:p w14:paraId="5E8F1438" w14:textId="77777777" w:rsidR="00B22A68" w:rsidRPr="00B22A68" w:rsidRDefault="00B22A68" w:rsidP="00B22A68">
      <w:pPr>
        <w:numPr>
          <w:ilvl w:val="0"/>
          <w:numId w:val="2"/>
        </w:numPr>
      </w:pPr>
      <w:r w:rsidRPr="00B22A68">
        <w:t>Demonstrates that you attended and engaged thoughtfully with the reading.</w:t>
      </w:r>
    </w:p>
    <w:p w14:paraId="3207A088" w14:textId="77777777" w:rsidR="00B22A68" w:rsidRPr="00B22A68" w:rsidRDefault="00B22A68" w:rsidP="00B22A68">
      <w:pPr>
        <w:numPr>
          <w:ilvl w:val="0"/>
          <w:numId w:val="2"/>
        </w:numPr>
      </w:pPr>
      <w:r w:rsidRPr="00B22A68">
        <w:t>Uses specific examples or moments from the event to support your reflection.</w:t>
      </w:r>
    </w:p>
    <w:p w14:paraId="69A6425E" w14:textId="77777777" w:rsidR="00B22A68" w:rsidRPr="00B22A68" w:rsidRDefault="00B22A68" w:rsidP="00B22A68">
      <w:pPr>
        <w:numPr>
          <w:ilvl w:val="0"/>
          <w:numId w:val="2"/>
        </w:numPr>
      </w:pPr>
      <w:r w:rsidRPr="00B22A68">
        <w:t>Explains your thinking rather than simply summarizing what happened.</w:t>
      </w:r>
    </w:p>
    <w:p w14:paraId="2A4CFC7F" w14:textId="77777777" w:rsidR="00B22A68" w:rsidRPr="00B22A68" w:rsidRDefault="00B22A68" w:rsidP="00B22A68">
      <w:pPr>
        <w:numPr>
          <w:ilvl w:val="0"/>
          <w:numId w:val="2"/>
        </w:numPr>
      </w:pPr>
      <w:r w:rsidRPr="00B22A68">
        <w:t>Makes meaningful connections to the selected reflection prompts and, when required, to course content.</w:t>
      </w:r>
    </w:p>
    <w:p w14:paraId="667F60A3" w14:textId="77777777" w:rsidR="00B22A68" w:rsidRPr="00B22A68" w:rsidRDefault="00B22A68" w:rsidP="00B22A68">
      <w:pPr>
        <w:numPr>
          <w:ilvl w:val="0"/>
          <w:numId w:val="2"/>
        </w:numPr>
      </w:pPr>
      <w:r w:rsidRPr="00B22A68">
        <w:t>Is clear and complete and follows the length and submission requirements provided by your instructor.</w:t>
      </w:r>
    </w:p>
    <w:p w14:paraId="3FAB3883" w14:textId="77777777" w:rsidR="00B22A68" w:rsidRPr="00B22A68" w:rsidRDefault="00B22A68" w:rsidP="00B22A68">
      <w:r w:rsidRPr="00B22A68">
        <w:rPr>
          <w:b/>
        </w:rPr>
        <w:t>Length:</w:t>
      </w:r>
      <w:r w:rsidRPr="00B22A68">
        <w:t xml:space="preserve"> </w:t>
      </w:r>
      <w:r w:rsidRPr="005C1C28">
        <w:rPr>
          <w:i/>
          <w:iCs/>
        </w:rPr>
        <w:t>[Faculty inserts expectation]</w:t>
      </w:r>
      <w:r w:rsidRPr="00B22A68">
        <w:br/>
      </w:r>
      <w:r w:rsidRPr="00B22A68">
        <w:rPr>
          <w:b/>
        </w:rPr>
        <w:t>Due:</w:t>
      </w:r>
      <w:r w:rsidRPr="00B22A68">
        <w:t xml:space="preserve"> </w:t>
      </w:r>
      <w:r w:rsidRPr="005C1C28">
        <w:rPr>
          <w:i/>
          <w:iCs/>
        </w:rPr>
        <w:t>[Faculty inserts date/time]</w:t>
      </w:r>
      <w:r w:rsidRPr="00B22A68">
        <w:br/>
      </w:r>
      <w:r w:rsidRPr="00B22A68">
        <w:rPr>
          <w:b/>
        </w:rPr>
        <w:t>Submit:</w:t>
      </w:r>
      <w:r w:rsidRPr="00B22A68">
        <w:t xml:space="preserve"> </w:t>
      </w:r>
      <w:r w:rsidRPr="005C1C28">
        <w:rPr>
          <w:i/>
          <w:iCs/>
        </w:rPr>
        <w:t>[Faculty inserts submission instructions]</w:t>
      </w:r>
    </w:p>
    <w:p w14:paraId="05127C11" w14:textId="77777777" w:rsidR="00A33263" w:rsidRDefault="00A33263"/>
    <w:sectPr w:rsidR="00A33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31D13"/>
    <w:multiLevelType w:val="multilevel"/>
    <w:tmpl w:val="458C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D04A95"/>
    <w:multiLevelType w:val="multilevel"/>
    <w:tmpl w:val="0E90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A68"/>
    <w:rsid w:val="00081030"/>
    <w:rsid w:val="00143564"/>
    <w:rsid w:val="00410FCE"/>
    <w:rsid w:val="005C1C28"/>
    <w:rsid w:val="00803CE6"/>
    <w:rsid w:val="009F043B"/>
    <w:rsid w:val="00A32ACC"/>
    <w:rsid w:val="00A33263"/>
    <w:rsid w:val="00B22A68"/>
    <w:rsid w:val="00DD29CF"/>
    <w:rsid w:val="00F27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A02F6"/>
  <w15:chartTrackingRefBased/>
  <w15:docId w15:val="{C198BD68-AF42-4722-BCDC-D338C894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A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A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22A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22A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22A6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22A6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22A6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A6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A6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22A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22A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22A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22A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22A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2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A6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A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22A68"/>
    <w:pPr>
      <w:spacing w:before="160"/>
      <w:jc w:val="center"/>
    </w:pPr>
    <w:rPr>
      <w:i/>
      <w:iCs/>
      <w:color w:val="404040" w:themeColor="text1" w:themeTint="BF"/>
    </w:rPr>
  </w:style>
  <w:style w:type="character" w:customStyle="1" w:styleId="QuoteChar">
    <w:name w:val="Quote Char"/>
    <w:basedOn w:val="DefaultParagraphFont"/>
    <w:link w:val="Quote"/>
    <w:uiPriority w:val="29"/>
    <w:rsid w:val="00B22A68"/>
    <w:rPr>
      <w:i/>
      <w:iCs/>
      <w:color w:val="404040" w:themeColor="text1" w:themeTint="BF"/>
    </w:rPr>
  </w:style>
  <w:style w:type="paragraph" w:styleId="ListParagraph">
    <w:name w:val="List Paragraph"/>
    <w:basedOn w:val="Normal"/>
    <w:uiPriority w:val="34"/>
    <w:qFormat/>
    <w:rsid w:val="00B22A68"/>
    <w:pPr>
      <w:ind w:left="720"/>
      <w:contextualSpacing/>
    </w:pPr>
  </w:style>
  <w:style w:type="character" w:styleId="IntenseEmphasis">
    <w:name w:val="Intense Emphasis"/>
    <w:basedOn w:val="DefaultParagraphFont"/>
    <w:uiPriority w:val="21"/>
    <w:qFormat/>
    <w:rsid w:val="00B22A68"/>
    <w:rPr>
      <w:i/>
      <w:iCs/>
      <w:color w:val="0F4761" w:themeColor="accent1" w:themeShade="BF"/>
    </w:rPr>
  </w:style>
  <w:style w:type="paragraph" w:styleId="IntenseQuote">
    <w:name w:val="Intense Quote"/>
    <w:basedOn w:val="Normal"/>
    <w:next w:val="Normal"/>
    <w:link w:val="IntenseQuoteChar"/>
    <w:uiPriority w:val="30"/>
    <w:qFormat/>
    <w:rsid w:val="00B22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A68"/>
    <w:rPr>
      <w:i/>
      <w:iCs/>
      <w:color w:val="0F4761" w:themeColor="accent1" w:themeShade="BF"/>
    </w:rPr>
  </w:style>
  <w:style w:type="character" w:styleId="IntenseReference">
    <w:name w:val="Intense Reference"/>
    <w:basedOn w:val="DefaultParagraphFont"/>
    <w:uiPriority w:val="32"/>
    <w:qFormat/>
    <w:rsid w:val="00B22A68"/>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2481</Characters>
  <Application>Microsoft Office Word</Application>
  <DocSecurity>4</DocSecurity>
  <Lines>20</Lines>
  <Paragraphs>5</Paragraphs>
  <ScaleCrop>false</ScaleCrop>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Pamela</dc:creator>
  <cp:keywords/>
  <dc:description/>
  <cp:lastModifiedBy>Anderson, Carol</cp:lastModifiedBy>
  <cp:revision>2</cp:revision>
  <dcterms:created xsi:type="dcterms:W3CDTF">2026-09-17T19:03:00Z</dcterms:created>
  <dcterms:modified xsi:type="dcterms:W3CDTF">2026-09-17T19:03:00Z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62328812-a3ad-42c6-8720-1e3b6a07f7ca</vt:lpwstr>
  </property>
</Properties>
</file>